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3B6969" w14:textId="77777777" w:rsidR="00912667" w:rsidRDefault="00454EEB" w:rsidP="00912667">
      <w:pPr>
        <w:pStyle w:val="AFFINITYBULLETS"/>
        <w:numPr>
          <w:ilvl w:val="0"/>
          <w:numId w:val="0"/>
        </w:numPr>
        <w:ind w:left="360" w:hanging="360"/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2B7796EF" wp14:editId="07777777">
            <wp:simplePos x="0" y="0"/>
            <wp:positionH relativeFrom="column">
              <wp:posOffset>3886200</wp:posOffset>
            </wp:positionH>
            <wp:positionV relativeFrom="paragraph">
              <wp:posOffset>-1371600</wp:posOffset>
            </wp:positionV>
            <wp:extent cx="2870200" cy="1587500"/>
            <wp:effectExtent l="0" t="0" r="0" b="0"/>
            <wp:wrapNone/>
            <wp:docPr id="13" name="Picture 13" descr="Logo co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 cover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0" cy="158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47B404" w14:textId="77777777" w:rsidR="00912667" w:rsidRDefault="00912667" w:rsidP="00143B64">
      <w:pPr>
        <w:pBdr>
          <w:bottom w:val="single" w:sz="4" w:space="1" w:color="002C5B"/>
        </w:pBdr>
        <w:rPr>
          <w:sz w:val="44"/>
        </w:rPr>
      </w:pPr>
    </w:p>
    <w:p w14:paraId="46D1D33F" w14:textId="77777777" w:rsidR="00912667" w:rsidRDefault="00912667" w:rsidP="00143B64">
      <w:pPr>
        <w:pBdr>
          <w:bottom w:val="single" w:sz="4" w:space="1" w:color="002C5B"/>
        </w:pBdr>
        <w:rPr>
          <w:sz w:val="44"/>
        </w:rPr>
      </w:pPr>
    </w:p>
    <w:p w14:paraId="7AA1F0E6" w14:textId="77777777" w:rsidR="00912667" w:rsidRDefault="00912667" w:rsidP="00143B64">
      <w:pPr>
        <w:pBdr>
          <w:bottom w:val="single" w:sz="4" w:space="1" w:color="002C5B"/>
        </w:pBdr>
        <w:rPr>
          <w:sz w:val="44"/>
        </w:rPr>
      </w:pPr>
    </w:p>
    <w:p w14:paraId="31A39FAA" w14:textId="77777777" w:rsidR="00B06DBC" w:rsidRDefault="00B06DBC" w:rsidP="00143B64">
      <w:pPr>
        <w:pBdr>
          <w:bottom w:val="single" w:sz="4" w:space="1" w:color="002C5B"/>
        </w:pBdr>
        <w:rPr>
          <w:sz w:val="44"/>
        </w:rPr>
      </w:pPr>
    </w:p>
    <w:p w14:paraId="6D311D30" w14:textId="77777777" w:rsidR="00B06DBC" w:rsidRDefault="00B06DBC" w:rsidP="00143B64">
      <w:pPr>
        <w:pBdr>
          <w:bottom w:val="single" w:sz="4" w:space="1" w:color="002C5B"/>
        </w:pBdr>
        <w:rPr>
          <w:sz w:val="44"/>
        </w:rPr>
      </w:pPr>
    </w:p>
    <w:p w14:paraId="1039B1E0" w14:textId="1D5F45C4" w:rsidR="00B06DBC" w:rsidRDefault="009C69E4" w:rsidP="009C69E4">
      <w:pPr>
        <w:pBdr>
          <w:bottom w:val="single" w:sz="4" w:space="1" w:color="002C5B"/>
        </w:pBdr>
        <w:tabs>
          <w:tab w:val="center" w:pos="4677"/>
        </w:tabs>
        <w:rPr>
          <w:sz w:val="44"/>
        </w:rPr>
      </w:pPr>
      <w:r>
        <w:rPr>
          <w:sz w:val="44"/>
        </w:rPr>
        <w:tab/>
      </w:r>
      <w:r>
        <w:rPr>
          <w:sz w:val="44"/>
        </w:rPr>
        <w:softHyphen/>
      </w:r>
      <w:r>
        <w:rPr>
          <w:sz w:val="44"/>
        </w:rPr>
        <w:softHyphen/>
      </w:r>
    </w:p>
    <w:p w14:paraId="1069A689" w14:textId="4D29383B" w:rsidR="00B06DBC" w:rsidRDefault="009C69E4" w:rsidP="009C69E4">
      <w:pPr>
        <w:pBdr>
          <w:bottom w:val="single" w:sz="4" w:space="1" w:color="002C5B"/>
        </w:pBdr>
        <w:tabs>
          <w:tab w:val="left" w:pos="8103"/>
        </w:tabs>
        <w:rPr>
          <w:sz w:val="44"/>
        </w:rPr>
      </w:pPr>
      <w:r>
        <w:rPr>
          <w:sz w:val="44"/>
        </w:rPr>
        <w:tab/>
      </w:r>
    </w:p>
    <w:p w14:paraId="4026862C" w14:textId="77777777" w:rsidR="00B06DBC" w:rsidRDefault="00B06DBC" w:rsidP="00143B64">
      <w:pPr>
        <w:pBdr>
          <w:bottom w:val="single" w:sz="4" w:space="1" w:color="002C5B"/>
        </w:pBdr>
        <w:rPr>
          <w:sz w:val="44"/>
        </w:rPr>
      </w:pPr>
    </w:p>
    <w:p w14:paraId="20F62CDD" w14:textId="77777777" w:rsidR="00B06DBC" w:rsidRDefault="00B06DBC" w:rsidP="00143B64">
      <w:pPr>
        <w:pBdr>
          <w:bottom w:val="single" w:sz="4" w:space="1" w:color="002C5B"/>
        </w:pBdr>
        <w:rPr>
          <w:sz w:val="44"/>
        </w:rPr>
      </w:pPr>
    </w:p>
    <w:p w14:paraId="1F23DCD3" w14:textId="77777777" w:rsidR="00B06DBC" w:rsidRDefault="00B06DBC" w:rsidP="00143B64">
      <w:pPr>
        <w:pBdr>
          <w:bottom w:val="single" w:sz="4" w:space="1" w:color="002C5B"/>
        </w:pBdr>
        <w:rPr>
          <w:sz w:val="44"/>
        </w:rPr>
      </w:pPr>
    </w:p>
    <w:p w14:paraId="3DDB4985" w14:textId="77777777" w:rsidR="00B06DBC" w:rsidRDefault="00B06DBC" w:rsidP="00143B64">
      <w:pPr>
        <w:pBdr>
          <w:bottom w:val="single" w:sz="4" w:space="1" w:color="002C5B"/>
        </w:pBdr>
        <w:rPr>
          <w:sz w:val="44"/>
        </w:rPr>
      </w:pPr>
    </w:p>
    <w:p w14:paraId="20A03601" w14:textId="77777777" w:rsidR="00B06DBC" w:rsidRDefault="00B06DBC" w:rsidP="00143B64">
      <w:pPr>
        <w:pBdr>
          <w:bottom w:val="single" w:sz="4" w:space="1" w:color="002C5B"/>
        </w:pBdr>
        <w:rPr>
          <w:sz w:val="44"/>
        </w:rPr>
      </w:pPr>
    </w:p>
    <w:p w14:paraId="3D44912A" w14:textId="77777777" w:rsidR="00B06DBC" w:rsidRDefault="00B06DBC" w:rsidP="00143B64">
      <w:pPr>
        <w:pBdr>
          <w:bottom w:val="single" w:sz="4" w:space="1" w:color="002C5B"/>
        </w:pBdr>
        <w:rPr>
          <w:sz w:val="44"/>
        </w:rPr>
      </w:pPr>
    </w:p>
    <w:p w14:paraId="0A81D912" w14:textId="77777777" w:rsidR="00B06DBC" w:rsidRDefault="00B06DBC" w:rsidP="00143B64">
      <w:pPr>
        <w:pBdr>
          <w:bottom w:val="single" w:sz="4" w:space="1" w:color="002C5B"/>
        </w:pBdr>
        <w:rPr>
          <w:sz w:val="44"/>
        </w:rPr>
      </w:pPr>
    </w:p>
    <w:p w14:paraId="32712EBA" w14:textId="77777777" w:rsidR="00B06DBC" w:rsidRDefault="00B06DBC" w:rsidP="00143B64">
      <w:pPr>
        <w:pBdr>
          <w:bottom w:val="single" w:sz="4" w:space="1" w:color="002C5B"/>
        </w:pBdr>
        <w:rPr>
          <w:sz w:val="44"/>
        </w:rPr>
      </w:pPr>
    </w:p>
    <w:p w14:paraId="3B1A6F56" w14:textId="77777777" w:rsidR="00B06DBC" w:rsidRDefault="00454EEB" w:rsidP="00143B64">
      <w:pPr>
        <w:pBdr>
          <w:bottom w:val="single" w:sz="4" w:space="1" w:color="002C5B"/>
        </w:pBdr>
        <w:rPr>
          <w:sz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708026" wp14:editId="07777777">
                <wp:simplePos x="0" y="0"/>
                <wp:positionH relativeFrom="column">
                  <wp:posOffset>-806450</wp:posOffset>
                </wp:positionH>
                <wp:positionV relativeFrom="paragraph">
                  <wp:posOffset>82550</wp:posOffset>
                </wp:positionV>
                <wp:extent cx="7560310" cy="144145"/>
                <wp:effectExtent l="2540" t="0" r="0" b="635"/>
                <wp:wrapNone/>
                <wp:docPr id="10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44145"/>
                        </a:xfrm>
                        <a:prstGeom prst="rect">
                          <a:avLst/>
                        </a:prstGeom>
                        <a:solidFill>
                          <a:srgbClr val="009ADA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5ECF8C90">
              <v:rect id="Rectangle 1" style="position:absolute;margin-left:-63.5pt;margin-top:6.5pt;width:595.3pt;height:1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#009ada" stroked="f" strokecolor="#4a7ebb" w14:anchorId="1B09A8F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">
                <v:shadow opacity="22936f" offset="0,.63889mm" origin=",.5"/>
              </v:rect>
            </w:pict>
          </mc:Fallback>
        </mc:AlternateContent>
      </w:r>
    </w:p>
    <w:p w14:paraId="002E00F3" w14:textId="77777777" w:rsidR="00B06DBC" w:rsidRDefault="00B06DBC" w:rsidP="00143B64">
      <w:pPr>
        <w:pStyle w:val="AFFINITYFRONTCOVERHEADER"/>
        <w:pBdr>
          <w:bottom w:val="single" w:sz="4" w:space="1" w:color="002C5B"/>
        </w:pBdr>
        <w:rPr>
          <w:b/>
          <w:sz w:val="48"/>
        </w:rPr>
      </w:pPr>
    </w:p>
    <w:p w14:paraId="7FE7216C" w14:textId="77777777" w:rsidR="00912667" w:rsidRPr="006633E5" w:rsidRDefault="00446304" w:rsidP="00901335">
      <w:pPr>
        <w:pStyle w:val="AFFINITYFRONTCOVERHEADER"/>
        <w:pBdr>
          <w:bottom w:val="single" w:sz="4" w:space="1" w:color="002C5B"/>
        </w:pBdr>
        <w:rPr>
          <w:b/>
          <w:color w:val="002C5B"/>
          <w:sz w:val="48"/>
        </w:rPr>
      </w:pPr>
      <w:r>
        <w:rPr>
          <w:b/>
          <w:color w:val="002C5B"/>
          <w:sz w:val="48"/>
        </w:rPr>
        <w:t>Beat the chill</w:t>
      </w:r>
      <w:r>
        <w:rPr>
          <w:b/>
          <w:color w:val="002C5B"/>
          <w:sz w:val="48"/>
        </w:rPr>
        <w:tab/>
      </w:r>
    </w:p>
    <w:p w14:paraId="60FA2073" w14:textId="77777777" w:rsidR="00912667" w:rsidRPr="006633E5" w:rsidRDefault="00446304" w:rsidP="00912667">
      <w:pPr>
        <w:rPr>
          <w:color w:val="009ADA"/>
          <w:sz w:val="36"/>
        </w:rPr>
      </w:pPr>
      <w:r>
        <w:rPr>
          <w:color w:val="009ADA"/>
          <w:sz w:val="36"/>
        </w:rPr>
        <w:t xml:space="preserve">Communications toolkit </w:t>
      </w:r>
    </w:p>
    <w:p w14:paraId="76BBB982" w14:textId="77777777" w:rsidR="00912667" w:rsidRDefault="00912667" w:rsidP="00912667">
      <w:pPr>
        <w:pStyle w:val="AFFINITYDATECOVERTEXT"/>
      </w:pPr>
    </w:p>
    <w:p w14:paraId="1AC8B959" w14:textId="77777777" w:rsidR="00B06DBC" w:rsidRDefault="00B06DBC" w:rsidP="00912667">
      <w:pPr>
        <w:pStyle w:val="AFFINITYDATECOVERTEXT"/>
      </w:pPr>
    </w:p>
    <w:p w14:paraId="1846DB73" w14:textId="0378D911" w:rsidR="00912667" w:rsidRPr="00B711E7" w:rsidRDefault="00743BB8" w:rsidP="00912667">
      <w:pPr>
        <w:pStyle w:val="AFFINITYDATECOVERTEXT"/>
        <w:rPr>
          <w:color w:val="17365D"/>
        </w:rPr>
        <w:sectPr w:rsidR="00912667" w:rsidRPr="00B711E7" w:rsidSect="00B06DBC">
          <w:headerReference w:type="default" r:id="rId13"/>
          <w:headerReference w:type="first" r:id="rId14"/>
          <w:pgSz w:w="11900" w:h="16840"/>
          <w:pgMar w:top="1985" w:right="1287" w:bottom="709" w:left="1259" w:header="539" w:footer="550" w:gutter="0"/>
          <w:pgNumType w:start="1"/>
          <w:cols w:space="708"/>
        </w:sectPr>
      </w:pPr>
      <w:r>
        <w:rPr>
          <w:color w:val="17365D"/>
        </w:rPr>
        <w:t>December</w:t>
      </w:r>
      <w:r w:rsidR="00446304">
        <w:rPr>
          <w:color w:val="17365D"/>
        </w:rPr>
        <w:t xml:space="preserve"> 2018</w:t>
      </w:r>
      <w:r w:rsidR="00446304">
        <w:rPr>
          <w:color w:val="17365D"/>
        </w:rPr>
        <w:tab/>
      </w:r>
    </w:p>
    <w:p w14:paraId="672FBCB0" w14:textId="3E6E6B53" w:rsidR="00446304" w:rsidRDefault="001E15C8" w:rsidP="001E15C8">
      <w:pPr>
        <w:pStyle w:val="AFFINITYHEADER1"/>
        <w:numPr>
          <w:ilvl w:val="0"/>
          <w:numId w:val="0"/>
        </w:numPr>
        <w:ind w:left="432" w:hanging="432"/>
      </w:pPr>
      <w:r>
        <w:lastRenderedPageBreak/>
        <w:t>Communication toolkit</w:t>
      </w:r>
    </w:p>
    <w:p w14:paraId="22F6BBB3" w14:textId="62E2132D" w:rsidR="001E15C8" w:rsidRPr="001E15C8" w:rsidRDefault="001E15C8" w:rsidP="001E15C8">
      <w:pPr>
        <w:pStyle w:val="AFFINITYHEADER2"/>
        <w:numPr>
          <w:ilvl w:val="0"/>
          <w:numId w:val="0"/>
        </w:numPr>
      </w:pPr>
      <w:r>
        <w:t>Introduction</w:t>
      </w:r>
    </w:p>
    <w:p w14:paraId="38C0BFC9" w14:textId="77777777" w:rsidR="001E15C8" w:rsidRDefault="001E15C8" w:rsidP="001E15C8">
      <w:pPr>
        <w:spacing w:after="0"/>
        <w:rPr>
          <w:rFonts w:cs="Arial"/>
          <w:szCs w:val="22"/>
        </w:rPr>
      </w:pPr>
    </w:p>
    <w:p w14:paraId="02E68F39" w14:textId="0B24D371" w:rsidR="001E15C8" w:rsidRDefault="001E15C8" w:rsidP="009D61B4">
      <w:pPr>
        <w:spacing w:after="0" w:line="276" w:lineRule="auto"/>
        <w:rPr>
          <w:rFonts w:cs="Arial"/>
          <w:szCs w:val="22"/>
        </w:rPr>
      </w:pPr>
      <w:r w:rsidRPr="00F03B07">
        <w:rPr>
          <w:rFonts w:cs="Arial"/>
          <w:szCs w:val="22"/>
        </w:rPr>
        <w:t>Winter can be a challenge with colder weather and the risks of freezing pipes or flooding.</w:t>
      </w:r>
      <w:r w:rsidRPr="001E15C8">
        <w:rPr>
          <w:rFonts w:cs="Arial"/>
          <w:szCs w:val="22"/>
        </w:rPr>
        <w:t xml:space="preserve"> </w:t>
      </w:r>
      <w:r w:rsidRPr="00F03B07">
        <w:rPr>
          <w:rFonts w:cs="Arial"/>
          <w:szCs w:val="22"/>
        </w:rPr>
        <w:t xml:space="preserve">We will be doing all we can to keep water flowing </w:t>
      </w:r>
      <w:r w:rsidR="009D61B4">
        <w:rPr>
          <w:rFonts w:cs="Arial"/>
          <w:szCs w:val="22"/>
        </w:rPr>
        <w:t>and</w:t>
      </w:r>
      <w:r w:rsidRPr="00F03B07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we have </w:t>
      </w:r>
      <w:r w:rsidR="009D61B4">
        <w:rPr>
          <w:rFonts w:cs="Arial"/>
          <w:szCs w:val="22"/>
        </w:rPr>
        <w:t xml:space="preserve">useful </w:t>
      </w:r>
      <w:r>
        <w:rPr>
          <w:rFonts w:cs="Arial"/>
          <w:szCs w:val="22"/>
        </w:rPr>
        <w:t xml:space="preserve">advice on how customers can </w:t>
      </w:r>
      <w:r w:rsidR="009D61B4">
        <w:rPr>
          <w:rFonts w:cs="Arial"/>
          <w:szCs w:val="22"/>
        </w:rPr>
        <w:t>prepare in the home for</w:t>
      </w:r>
      <w:r w:rsidRPr="00F03B07">
        <w:rPr>
          <w:rFonts w:cs="Arial"/>
          <w:szCs w:val="22"/>
        </w:rPr>
        <w:t xml:space="preserve"> winter. </w:t>
      </w:r>
    </w:p>
    <w:p w14:paraId="0B5256B0" w14:textId="77777777" w:rsidR="001E15C8" w:rsidRDefault="001E15C8" w:rsidP="009D61B4">
      <w:pPr>
        <w:spacing w:after="0" w:line="276" w:lineRule="auto"/>
      </w:pPr>
    </w:p>
    <w:p w14:paraId="7DA5F4FD" w14:textId="4C69D90B" w:rsidR="001E15C8" w:rsidRDefault="009D61B4" w:rsidP="009D61B4">
      <w:pPr>
        <w:spacing w:after="0" w:line="276" w:lineRule="auto"/>
      </w:pPr>
      <w:r>
        <w:t>Our</w:t>
      </w:r>
      <w:r w:rsidR="001E15C8">
        <w:t xml:space="preserve"> aim to increase awareness and stress the importance of being prepared for winter to prevent problems </w:t>
      </w:r>
      <w:r>
        <w:t xml:space="preserve">like frozen or burst pipes. </w:t>
      </w:r>
    </w:p>
    <w:p w14:paraId="366AA8AA" w14:textId="77777777" w:rsidR="009D61B4" w:rsidRDefault="009D61B4" w:rsidP="009D61B4">
      <w:pPr>
        <w:spacing w:after="0" w:line="276" w:lineRule="auto"/>
        <w:rPr>
          <w:rFonts w:cs="Arial"/>
          <w:szCs w:val="22"/>
        </w:rPr>
      </w:pPr>
    </w:p>
    <w:p w14:paraId="3633ECBD" w14:textId="7376FA3B" w:rsidR="009D61B4" w:rsidRPr="00F03B07" w:rsidRDefault="009D61B4" w:rsidP="009D61B4">
      <w:pPr>
        <w:spacing w:after="0" w:line="276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For more information visit </w:t>
      </w:r>
      <w:hyperlink r:id="rId15" w:history="1">
        <w:r w:rsidRPr="009A192E">
          <w:rPr>
            <w:rStyle w:val="Hyperlink"/>
            <w:rFonts w:cs="Arial"/>
            <w:szCs w:val="22"/>
          </w:rPr>
          <w:t>www.affinitywater.co.uk/winter</w:t>
        </w:r>
      </w:hyperlink>
      <w:r>
        <w:rPr>
          <w:rFonts w:cs="Arial"/>
          <w:szCs w:val="22"/>
        </w:rPr>
        <w:t xml:space="preserve"> </w:t>
      </w:r>
      <w:bookmarkStart w:id="0" w:name="_GoBack"/>
      <w:bookmarkEnd w:id="0"/>
    </w:p>
    <w:p w14:paraId="10D488C7" w14:textId="7551AEED" w:rsidR="009D61B4" w:rsidRDefault="009D61B4" w:rsidP="009D61B4">
      <w:pPr>
        <w:spacing w:after="0" w:line="276" w:lineRule="auto"/>
        <w:rPr>
          <w:rFonts w:cs="Arial"/>
          <w:szCs w:val="22"/>
        </w:rPr>
      </w:pPr>
    </w:p>
    <w:p w14:paraId="59B09EA6" w14:textId="77777777" w:rsidR="009D61B4" w:rsidRDefault="009D61B4" w:rsidP="009D61B4">
      <w:pPr>
        <w:spacing w:after="0" w:line="276" w:lineRule="auto"/>
        <w:rPr>
          <w:rFonts w:cs="Arial"/>
          <w:szCs w:val="22"/>
        </w:rPr>
      </w:pPr>
    </w:p>
    <w:p w14:paraId="72C683CF" w14:textId="676BA386" w:rsidR="009D61B4" w:rsidRDefault="009D61B4" w:rsidP="009D61B4">
      <w:pPr>
        <w:pStyle w:val="AFFINITYHEADER3"/>
        <w:numPr>
          <w:ilvl w:val="0"/>
          <w:numId w:val="0"/>
        </w:numPr>
      </w:pPr>
      <w:r>
        <w:t>How can you help</w:t>
      </w:r>
    </w:p>
    <w:p w14:paraId="56362693" w14:textId="77777777" w:rsidR="009D61B4" w:rsidRDefault="009D61B4" w:rsidP="009D61B4">
      <w:pPr>
        <w:spacing w:after="0" w:line="276" w:lineRule="auto"/>
        <w:rPr>
          <w:rFonts w:cs="Arial"/>
          <w:szCs w:val="22"/>
        </w:rPr>
      </w:pPr>
    </w:p>
    <w:p w14:paraId="4BD27D66" w14:textId="66A58937" w:rsidR="009D61B4" w:rsidRDefault="009D61B4" w:rsidP="009D61B4">
      <w:pPr>
        <w:spacing w:after="0" w:line="276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We have put this quick guide together to help you share our winter message to your audience. </w:t>
      </w:r>
    </w:p>
    <w:p w14:paraId="778DF0F9" w14:textId="77777777" w:rsidR="00E126F8" w:rsidRDefault="00E126F8" w:rsidP="009D61B4">
      <w:pPr>
        <w:spacing w:after="0" w:line="276" w:lineRule="auto"/>
        <w:rPr>
          <w:rFonts w:cs="Arial"/>
          <w:szCs w:val="22"/>
        </w:rPr>
      </w:pPr>
    </w:p>
    <w:p w14:paraId="300D5757" w14:textId="54F71510" w:rsidR="009D61B4" w:rsidRDefault="009D61B4" w:rsidP="009D61B4">
      <w:pPr>
        <w:pStyle w:val="ListParagraph"/>
        <w:numPr>
          <w:ilvl w:val="0"/>
          <w:numId w:val="11"/>
        </w:numPr>
        <w:spacing w:after="0" w:line="276" w:lineRule="auto"/>
        <w:rPr>
          <w:rFonts w:cs="Arial"/>
          <w:szCs w:val="22"/>
        </w:rPr>
      </w:pPr>
      <w:r w:rsidRPr="009D61B4">
        <w:rPr>
          <w:rFonts w:cs="Arial"/>
          <w:b/>
          <w:szCs w:val="22"/>
        </w:rPr>
        <w:t>Social Media</w:t>
      </w:r>
      <w:r>
        <w:rPr>
          <w:rFonts w:cs="Arial"/>
          <w:szCs w:val="22"/>
        </w:rPr>
        <w:t xml:space="preserve"> – Share our social media messages and images (attached)</w:t>
      </w:r>
    </w:p>
    <w:p w14:paraId="0919B2EC" w14:textId="122A3A8B" w:rsidR="009D61B4" w:rsidRPr="005A19AC" w:rsidRDefault="009D61B4" w:rsidP="009D61B4">
      <w:pPr>
        <w:pStyle w:val="ListParagraph"/>
        <w:numPr>
          <w:ilvl w:val="0"/>
          <w:numId w:val="11"/>
        </w:numPr>
        <w:spacing w:after="0" w:line="276" w:lineRule="auto"/>
        <w:rPr>
          <w:rFonts w:cs="Arial"/>
          <w:szCs w:val="22"/>
        </w:rPr>
      </w:pPr>
      <w:r>
        <w:rPr>
          <w:rFonts w:cs="Arial"/>
          <w:b/>
          <w:szCs w:val="22"/>
        </w:rPr>
        <w:t>Video</w:t>
      </w:r>
      <w:r>
        <w:rPr>
          <w:rFonts w:cs="Arial"/>
          <w:szCs w:val="22"/>
        </w:rPr>
        <w:t xml:space="preserve"> – share our preparing for winter video </w:t>
      </w:r>
    </w:p>
    <w:p w14:paraId="43A7BA43" w14:textId="7B809943" w:rsidR="005A19AC" w:rsidRPr="005A19AC" w:rsidRDefault="005A19AC" w:rsidP="005A19AC">
      <w:pPr>
        <w:pStyle w:val="ListParagraph"/>
        <w:spacing w:after="0" w:line="276" w:lineRule="auto"/>
        <w:rPr>
          <w:rFonts w:cs="Arial"/>
          <w:szCs w:val="22"/>
        </w:rPr>
      </w:pPr>
      <w:hyperlink r:id="rId16" w:history="1">
        <w:r w:rsidRPr="00366E2B">
          <w:rPr>
            <w:rStyle w:val="Hyperlink"/>
            <w:rFonts w:cs="Arial"/>
            <w:szCs w:val="22"/>
          </w:rPr>
          <w:t>https://www.youtube.com/watch?v=iRHPuvBuV50</w:t>
        </w:r>
      </w:hyperlink>
    </w:p>
    <w:p w14:paraId="720CB822" w14:textId="7F580293" w:rsidR="009D61B4" w:rsidRDefault="009D61B4" w:rsidP="009D61B4">
      <w:pPr>
        <w:pStyle w:val="ListParagraph"/>
        <w:numPr>
          <w:ilvl w:val="0"/>
          <w:numId w:val="11"/>
        </w:numPr>
        <w:spacing w:after="0" w:line="276" w:lineRule="auto"/>
        <w:rPr>
          <w:rFonts w:cs="Arial"/>
          <w:szCs w:val="22"/>
        </w:rPr>
      </w:pPr>
      <w:r w:rsidRPr="009D61B4">
        <w:rPr>
          <w:rFonts w:cs="Arial"/>
          <w:b/>
          <w:szCs w:val="22"/>
        </w:rPr>
        <w:t>Website</w:t>
      </w:r>
      <w:r>
        <w:rPr>
          <w:rFonts w:cs="Arial"/>
          <w:szCs w:val="22"/>
        </w:rPr>
        <w:t xml:space="preserve"> – share our webpage </w:t>
      </w:r>
      <w:hyperlink r:id="rId17" w:history="1">
        <w:r w:rsidRPr="009A192E">
          <w:rPr>
            <w:rStyle w:val="Hyperlink"/>
            <w:rFonts w:cs="Arial"/>
            <w:szCs w:val="22"/>
          </w:rPr>
          <w:t>www.affinitywater.co.uk/winter</w:t>
        </w:r>
      </w:hyperlink>
      <w:r w:rsidR="00E126F8">
        <w:rPr>
          <w:rFonts w:cs="Arial"/>
          <w:szCs w:val="22"/>
        </w:rPr>
        <w:t xml:space="preserve">. We have attached </w:t>
      </w:r>
      <w:r w:rsidR="00743BB8">
        <w:rPr>
          <w:rFonts w:cs="Arial"/>
          <w:szCs w:val="22"/>
        </w:rPr>
        <w:t>a banner that you may wish to add to</w:t>
      </w:r>
      <w:r w:rsidR="00E126F8">
        <w:rPr>
          <w:rFonts w:cs="Arial"/>
          <w:szCs w:val="22"/>
        </w:rPr>
        <w:t xml:space="preserve"> your website. </w:t>
      </w:r>
    </w:p>
    <w:p w14:paraId="6B918AD3" w14:textId="7D6369FA" w:rsidR="009D61B4" w:rsidRDefault="009D61B4" w:rsidP="009D61B4">
      <w:pPr>
        <w:pStyle w:val="ListParagraph"/>
        <w:numPr>
          <w:ilvl w:val="0"/>
          <w:numId w:val="11"/>
        </w:numPr>
        <w:spacing w:after="0" w:line="276" w:lineRule="auto"/>
        <w:rPr>
          <w:rFonts w:cs="Arial"/>
          <w:szCs w:val="22"/>
        </w:rPr>
      </w:pPr>
      <w:r w:rsidRPr="00E126F8">
        <w:rPr>
          <w:rFonts w:cs="Arial"/>
          <w:b/>
          <w:szCs w:val="22"/>
        </w:rPr>
        <w:t>Leaflet</w:t>
      </w:r>
      <w:r>
        <w:rPr>
          <w:rFonts w:cs="Arial"/>
          <w:szCs w:val="22"/>
        </w:rPr>
        <w:t xml:space="preserve"> – where you can</w:t>
      </w:r>
      <w:r w:rsidR="008F73F2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please share </w:t>
      </w:r>
      <w:r w:rsidR="00E126F8">
        <w:rPr>
          <w:rFonts w:cs="Arial"/>
          <w:szCs w:val="22"/>
        </w:rPr>
        <w:t>our</w:t>
      </w:r>
      <w:r w:rsidR="008F73F2">
        <w:rPr>
          <w:rFonts w:cs="Arial"/>
          <w:szCs w:val="22"/>
        </w:rPr>
        <w:t xml:space="preserve"> Beat the Chill</w:t>
      </w:r>
      <w:r w:rsidR="00E126F8">
        <w:rPr>
          <w:rFonts w:cs="Arial"/>
          <w:szCs w:val="22"/>
        </w:rPr>
        <w:t xml:space="preserve"> leaflet internally or externally</w:t>
      </w:r>
    </w:p>
    <w:p w14:paraId="69E5A696" w14:textId="027FB95E" w:rsidR="00743BB8" w:rsidRDefault="00743BB8" w:rsidP="009D61B4">
      <w:pPr>
        <w:pStyle w:val="ListParagraph"/>
        <w:numPr>
          <w:ilvl w:val="0"/>
          <w:numId w:val="11"/>
        </w:numPr>
        <w:spacing w:after="0" w:line="276" w:lineRule="auto"/>
        <w:rPr>
          <w:rFonts w:cs="Arial"/>
          <w:szCs w:val="22"/>
        </w:rPr>
      </w:pPr>
      <w:r w:rsidRPr="00743BB8">
        <w:rPr>
          <w:rFonts w:cs="Arial"/>
          <w:b/>
          <w:szCs w:val="22"/>
        </w:rPr>
        <w:t>Poster</w:t>
      </w:r>
      <w:r>
        <w:rPr>
          <w:rFonts w:cs="Arial"/>
          <w:szCs w:val="22"/>
        </w:rPr>
        <w:t xml:space="preserve"> – An A3 poster to share internally or externally.</w:t>
      </w:r>
    </w:p>
    <w:p w14:paraId="6F927E9C" w14:textId="77777777" w:rsidR="009D61B4" w:rsidRPr="009D61B4" w:rsidRDefault="009D61B4" w:rsidP="009D61B4">
      <w:pPr>
        <w:spacing w:after="0" w:line="276" w:lineRule="auto"/>
        <w:rPr>
          <w:rFonts w:cs="Arial"/>
          <w:szCs w:val="22"/>
        </w:rPr>
      </w:pPr>
    </w:p>
    <w:p w14:paraId="2D66AC11" w14:textId="1F410CE8" w:rsidR="00446304" w:rsidRDefault="00446304" w:rsidP="009D61B4">
      <w:pPr>
        <w:spacing w:after="0" w:line="276" w:lineRule="auto"/>
      </w:pPr>
      <w:r>
        <w:rPr>
          <w:rFonts w:cs="Arial"/>
          <w:szCs w:val="22"/>
        </w:rPr>
        <w:t xml:space="preserve">If you have any questions, please email </w:t>
      </w:r>
      <w:hyperlink r:id="rId18" w:history="1">
        <w:r w:rsidRPr="009876B4">
          <w:rPr>
            <w:rStyle w:val="Hyperlink"/>
            <w:rFonts w:cs="Arial"/>
            <w:szCs w:val="22"/>
          </w:rPr>
          <w:t>nigel.beaven@affinitywater.co.uk</w:t>
        </w:r>
      </w:hyperlink>
      <w:r>
        <w:rPr>
          <w:rFonts w:cs="Arial"/>
          <w:szCs w:val="22"/>
        </w:rPr>
        <w:t xml:space="preserve"> </w:t>
      </w:r>
    </w:p>
    <w:p w14:paraId="56E3D2E1" w14:textId="77777777" w:rsidR="00446304" w:rsidRDefault="00446304" w:rsidP="00446304">
      <w:pPr>
        <w:spacing w:after="0" w:line="276" w:lineRule="auto"/>
      </w:pPr>
    </w:p>
    <w:p w14:paraId="7D1DDF3F" w14:textId="77777777" w:rsidR="00446304" w:rsidRDefault="00446304" w:rsidP="00446304">
      <w:pPr>
        <w:spacing w:after="0" w:line="276" w:lineRule="auto"/>
      </w:pPr>
    </w:p>
    <w:p w14:paraId="604212F9" w14:textId="3C6E15B3" w:rsidR="001E15C8" w:rsidRDefault="001E15C8" w:rsidP="001E15C8">
      <w:pPr>
        <w:spacing w:after="0"/>
      </w:pPr>
      <w:r>
        <w:t xml:space="preserve"> </w:t>
      </w:r>
    </w:p>
    <w:p w14:paraId="320D32E0" w14:textId="6013C433" w:rsidR="00E126F8" w:rsidRDefault="00E126F8" w:rsidP="00E126F8">
      <w:pPr>
        <w:pStyle w:val="AFFINITYHEADER3"/>
        <w:numPr>
          <w:ilvl w:val="0"/>
          <w:numId w:val="0"/>
        </w:numPr>
      </w:pPr>
      <w:r>
        <w:t>Key messages</w:t>
      </w:r>
    </w:p>
    <w:p w14:paraId="153BD11C" w14:textId="7FB6B4A1" w:rsidR="001E15C8" w:rsidRPr="00E126F8" w:rsidRDefault="00E126F8" w:rsidP="00E126F8">
      <w:pPr>
        <w:spacing w:after="0"/>
        <w:ind w:left="720"/>
        <w:rPr>
          <w:b/>
        </w:rPr>
      </w:pPr>
      <w:r w:rsidRPr="00E126F8">
        <w:rPr>
          <w:b/>
        </w:rPr>
        <w:t>Preparing for winter</w:t>
      </w:r>
    </w:p>
    <w:p w14:paraId="1DE1DD3A" w14:textId="78ACA77D" w:rsidR="00E126F8" w:rsidRDefault="00E126F8" w:rsidP="00E126F8">
      <w:pPr>
        <w:pStyle w:val="ListParagraph"/>
        <w:numPr>
          <w:ilvl w:val="0"/>
          <w:numId w:val="12"/>
        </w:numPr>
        <w:spacing w:after="0" w:line="276" w:lineRule="auto"/>
      </w:pPr>
      <w:r>
        <w:t>Insulate exposed water pipes in your loft and outside. You can use felt, pipe wrap or other insulating material and cover any outside pipe or fitting with a waterproof material</w:t>
      </w:r>
    </w:p>
    <w:p w14:paraId="00BDAE1B" w14:textId="2D973725" w:rsidR="00E126F8" w:rsidRDefault="00E126F8" w:rsidP="00E126F8">
      <w:pPr>
        <w:pStyle w:val="ListParagraph"/>
        <w:numPr>
          <w:ilvl w:val="0"/>
          <w:numId w:val="12"/>
        </w:numPr>
        <w:spacing w:after="0" w:line="276" w:lineRule="auto"/>
      </w:pPr>
      <w:r>
        <w:t xml:space="preserve">If you have a </w:t>
      </w:r>
      <w:proofErr w:type="gramStart"/>
      <w:r>
        <w:t>cold water</w:t>
      </w:r>
      <w:proofErr w:type="gramEnd"/>
      <w:r>
        <w:t xml:space="preserve"> tank, make sure it is insulated.</w:t>
      </w:r>
    </w:p>
    <w:p w14:paraId="07CCE1BB" w14:textId="4434AD19" w:rsidR="00E126F8" w:rsidRDefault="00E126F8" w:rsidP="00E126F8">
      <w:pPr>
        <w:pStyle w:val="ListParagraph"/>
        <w:numPr>
          <w:ilvl w:val="0"/>
          <w:numId w:val="12"/>
        </w:numPr>
        <w:spacing w:after="0" w:line="276" w:lineRule="auto"/>
      </w:pPr>
      <w:r>
        <w:t>If you have an outside tap, insulate it too.</w:t>
      </w:r>
    </w:p>
    <w:p w14:paraId="59FC84F2" w14:textId="24762310" w:rsidR="00E126F8" w:rsidRDefault="00E126F8" w:rsidP="00E126F8">
      <w:pPr>
        <w:pStyle w:val="ListParagraph"/>
        <w:numPr>
          <w:ilvl w:val="0"/>
          <w:numId w:val="12"/>
        </w:numPr>
        <w:spacing w:after="0" w:line="276" w:lineRule="auto"/>
      </w:pPr>
      <w:r>
        <w:t>Check that your external and internal stop taps are working so you will be able to turn off your water supply in an emergency.</w:t>
      </w:r>
    </w:p>
    <w:p w14:paraId="47851E3A" w14:textId="04E04984" w:rsidR="00E126F8" w:rsidRDefault="00E126F8" w:rsidP="00E126F8">
      <w:pPr>
        <w:pStyle w:val="ListParagraph"/>
        <w:numPr>
          <w:ilvl w:val="0"/>
          <w:numId w:val="12"/>
        </w:numPr>
        <w:spacing w:after="0" w:line="276" w:lineRule="auto"/>
      </w:pPr>
      <w:r>
        <w:t>If it’s very cold outside leave central heating on a low setting overnight.</w:t>
      </w:r>
    </w:p>
    <w:p w14:paraId="78346944" w14:textId="1F6B961A" w:rsidR="00E126F8" w:rsidRDefault="00E126F8" w:rsidP="00E126F8">
      <w:pPr>
        <w:pStyle w:val="ListParagraph"/>
        <w:numPr>
          <w:ilvl w:val="0"/>
          <w:numId w:val="12"/>
        </w:numPr>
        <w:spacing w:after="0" w:line="276" w:lineRule="auto"/>
      </w:pPr>
      <w:r>
        <w:t>If you are planning on leaving your home or business unattended for a long period, turn off the water supply at your stop tap.</w:t>
      </w:r>
    </w:p>
    <w:p w14:paraId="0DB75130" w14:textId="77777777" w:rsidR="00E126F8" w:rsidRDefault="00E126F8" w:rsidP="00E126F8">
      <w:pPr>
        <w:pStyle w:val="ListParagraph"/>
        <w:numPr>
          <w:ilvl w:val="0"/>
          <w:numId w:val="12"/>
        </w:numPr>
        <w:spacing w:after="0" w:line="276" w:lineRule="auto"/>
      </w:pPr>
      <w:r>
        <w:t>Consider leaving the heating on a low setting.</w:t>
      </w:r>
    </w:p>
    <w:p w14:paraId="70DB5D25" w14:textId="77777777" w:rsidR="00E126F8" w:rsidRDefault="00E126F8" w:rsidP="00E126F8">
      <w:pPr>
        <w:pStyle w:val="ListParagraph"/>
        <w:numPr>
          <w:ilvl w:val="0"/>
          <w:numId w:val="12"/>
        </w:numPr>
        <w:spacing w:after="0" w:line="276" w:lineRule="auto"/>
      </w:pPr>
      <w:r>
        <w:t>Fix dripping taps – even a small trickle can lead to a frozen pipe.</w:t>
      </w:r>
    </w:p>
    <w:p w14:paraId="1BD97A27" w14:textId="77777777" w:rsidR="00E126F8" w:rsidRDefault="00E126F8">
      <w:pPr>
        <w:spacing w:after="0"/>
      </w:pPr>
      <w:r>
        <w:br w:type="page"/>
      </w:r>
    </w:p>
    <w:p w14:paraId="7FFC382B" w14:textId="77777777" w:rsidR="00E126F8" w:rsidRPr="00E126F8" w:rsidRDefault="00E126F8" w:rsidP="00E126F8">
      <w:pPr>
        <w:pStyle w:val="ListParagraph"/>
        <w:spacing w:after="0" w:line="276" w:lineRule="auto"/>
        <w:rPr>
          <w:b/>
        </w:rPr>
      </w:pPr>
      <w:r w:rsidRPr="00E126F8">
        <w:rPr>
          <w:b/>
        </w:rPr>
        <w:lastRenderedPageBreak/>
        <w:t xml:space="preserve">Dealing with frozen pipes </w:t>
      </w:r>
    </w:p>
    <w:p w14:paraId="09737BED" w14:textId="77777777" w:rsidR="00E126F8" w:rsidRDefault="00E126F8" w:rsidP="00E126F8">
      <w:pPr>
        <w:pStyle w:val="ListParagraph"/>
        <w:spacing w:after="0" w:line="276" w:lineRule="auto"/>
      </w:pPr>
      <w:r>
        <w:t>If pipes do freeze, use the stop tap to turn off the water supply. Slowly thaw the pipe with a hairdryer or a towel soaked in hot water or a hot water bottle. Start thawing at the end nearest the tap. Never use a naked flame or blowtorch to thaw the pipe.</w:t>
      </w:r>
    </w:p>
    <w:p w14:paraId="08F3BD62" w14:textId="77777777" w:rsidR="00E126F8" w:rsidRDefault="00E126F8" w:rsidP="00E126F8">
      <w:pPr>
        <w:pStyle w:val="ListParagraph"/>
        <w:spacing w:after="0" w:line="276" w:lineRule="auto"/>
      </w:pPr>
    </w:p>
    <w:p w14:paraId="2489CB86" w14:textId="19C4EF68" w:rsidR="00E126F8" w:rsidRDefault="00E126F8" w:rsidP="00E126F8">
      <w:pPr>
        <w:pStyle w:val="ListParagraph"/>
        <w:spacing w:after="0" w:line="276" w:lineRule="auto"/>
        <w:rPr>
          <w:b/>
        </w:rPr>
      </w:pPr>
      <w:r w:rsidRPr="00E126F8">
        <w:rPr>
          <w:b/>
        </w:rPr>
        <w:t xml:space="preserve">Dealing with </w:t>
      </w:r>
      <w:r>
        <w:rPr>
          <w:b/>
        </w:rPr>
        <w:t>burst pipes</w:t>
      </w:r>
    </w:p>
    <w:p w14:paraId="332115AA" w14:textId="3A01E025" w:rsidR="00E126F8" w:rsidRDefault="00E126F8" w:rsidP="00E126F8">
      <w:pPr>
        <w:pStyle w:val="ListParagraph"/>
        <w:spacing w:after="0" w:line="276" w:lineRule="auto"/>
      </w:pPr>
      <w:r w:rsidRPr="00E126F8">
        <w:t>Turn off your stop taps and make sure your central heating boiler</w:t>
      </w:r>
      <w:r>
        <w:t xml:space="preserve"> </w:t>
      </w:r>
      <w:r w:rsidRPr="00E126F8">
        <w:t>or immersion heater is turned off. Leave an internal tap on to</w:t>
      </w:r>
      <w:r>
        <w:t xml:space="preserve"> </w:t>
      </w:r>
      <w:r w:rsidRPr="00E126F8">
        <w:t>allow thawed water to escape and contact an approved plumber.</w:t>
      </w:r>
    </w:p>
    <w:p w14:paraId="25703462" w14:textId="77777777" w:rsidR="006116EC" w:rsidRDefault="006116EC" w:rsidP="00E126F8">
      <w:pPr>
        <w:pStyle w:val="ListParagraph"/>
        <w:spacing w:after="0" w:line="276" w:lineRule="auto"/>
      </w:pPr>
    </w:p>
    <w:p w14:paraId="7500B6E4" w14:textId="75ED5D22" w:rsidR="006116EC" w:rsidRPr="00397952" w:rsidRDefault="006116EC" w:rsidP="00E126F8">
      <w:pPr>
        <w:pStyle w:val="ListParagraph"/>
        <w:spacing w:after="0" w:line="276" w:lineRule="auto"/>
      </w:pPr>
      <w:r w:rsidRPr="00397952">
        <w:t>To find an approved plumber please visit: www.watersafe.org.uk</w:t>
      </w:r>
      <w:r w:rsidR="00397952" w:rsidRPr="00397952">
        <w:t xml:space="preserve"> </w:t>
      </w:r>
    </w:p>
    <w:p w14:paraId="017E90B4" w14:textId="77777777" w:rsidR="006116EC" w:rsidRDefault="006116EC" w:rsidP="00E126F8">
      <w:pPr>
        <w:pStyle w:val="ListParagraph"/>
        <w:spacing w:after="0" w:line="276" w:lineRule="auto"/>
      </w:pPr>
    </w:p>
    <w:p w14:paraId="190C8878" w14:textId="0802523F" w:rsidR="00E126F8" w:rsidRDefault="00E126F8" w:rsidP="00E126F8">
      <w:pPr>
        <w:pStyle w:val="ListParagraph"/>
        <w:spacing w:after="0" w:line="276" w:lineRule="auto"/>
      </w:pPr>
    </w:p>
    <w:p w14:paraId="7B59746E" w14:textId="77777777" w:rsidR="00E126F8" w:rsidRDefault="00E126F8" w:rsidP="00E126F8">
      <w:pPr>
        <w:pStyle w:val="Pa4"/>
        <w:spacing w:after="40"/>
        <w:ind w:left="720"/>
        <w:rPr>
          <w:rFonts w:cs="QUAIQ A+ The Sans"/>
          <w:color w:val="000000"/>
          <w:sz w:val="27"/>
          <w:szCs w:val="27"/>
        </w:rPr>
      </w:pPr>
      <w:r>
        <w:rPr>
          <w:rStyle w:val="A3"/>
        </w:rPr>
        <w:t>Need extra Help?</w:t>
      </w:r>
    </w:p>
    <w:p w14:paraId="5C19E0E0" w14:textId="42E1ACDF" w:rsidR="00E126F8" w:rsidRPr="00E126F8" w:rsidRDefault="00E126F8" w:rsidP="00E126F8">
      <w:pPr>
        <w:pStyle w:val="ListParagraph"/>
        <w:spacing w:after="0" w:line="276" w:lineRule="auto"/>
      </w:pPr>
      <w:r w:rsidRPr="00E126F8">
        <w:rPr>
          <w:rStyle w:val="A2"/>
          <w:b w:val="0"/>
        </w:rPr>
        <w:t>We offer additional services to households that require extra support or assistance during a supply interruption. Join our free Priority Services Regi</w:t>
      </w:r>
      <w:r>
        <w:rPr>
          <w:rStyle w:val="A2"/>
          <w:b w:val="0"/>
        </w:rPr>
        <w:t xml:space="preserve">ster, visit </w:t>
      </w:r>
      <w:hyperlink r:id="rId19" w:history="1">
        <w:r w:rsidRPr="009A192E">
          <w:rPr>
            <w:rStyle w:val="Hyperlink"/>
            <w:rFonts w:cs="QUAIQ A+ The Sans"/>
            <w:sz w:val="21"/>
            <w:szCs w:val="21"/>
          </w:rPr>
          <w:t>www.affinitywater.co.uk/priorityservices</w:t>
        </w:r>
      </w:hyperlink>
      <w:r>
        <w:rPr>
          <w:rStyle w:val="A2"/>
          <w:b w:val="0"/>
        </w:rPr>
        <w:t xml:space="preserve"> </w:t>
      </w:r>
      <w:r w:rsidRPr="00E126F8">
        <w:rPr>
          <w:rStyle w:val="A2"/>
          <w:b w:val="0"/>
        </w:rPr>
        <w:t>or call 0345 357 2406</w:t>
      </w:r>
    </w:p>
    <w:p w14:paraId="3F88D837" w14:textId="5C8554B1" w:rsidR="00E126F8" w:rsidRDefault="00E126F8">
      <w:pPr>
        <w:spacing w:after="0"/>
      </w:pPr>
    </w:p>
    <w:p w14:paraId="22BA4ABC" w14:textId="77777777" w:rsidR="00743BB8" w:rsidRDefault="00743BB8" w:rsidP="0146B80E">
      <w:pPr>
        <w:ind w:left="345"/>
        <w:rPr>
          <w:rFonts w:eastAsia="Arial" w:cs="Arial"/>
          <w:b/>
          <w:bCs/>
          <w:color w:val="17365D"/>
          <w:sz w:val="28"/>
          <w:szCs w:val="28"/>
        </w:rPr>
      </w:pPr>
    </w:p>
    <w:p w14:paraId="41332FA6" w14:textId="726834B0" w:rsidR="0146B80E" w:rsidRDefault="0146B80E" w:rsidP="0146B80E">
      <w:pPr>
        <w:ind w:left="345"/>
      </w:pPr>
      <w:r w:rsidRPr="0146B80E">
        <w:rPr>
          <w:rFonts w:eastAsia="Arial" w:cs="Arial"/>
          <w:b/>
          <w:bCs/>
          <w:color w:val="17365D"/>
          <w:sz w:val="28"/>
          <w:szCs w:val="28"/>
        </w:rPr>
        <w:t xml:space="preserve">Sample Tweets </w:t>
      </w:r>
    </w:p>
    <w:p w14:paraId="5F103C58" w14:textId="34FE6F09" w:rsidR="0146B80E" w:rsidRDefault="0146B80E" w:rsidP="0146B80E">
      <w:pPr>
        <w:ind w:left="345"/>
      </w:pPr>
    </w:p>
    <w:p w14:paraId="7FC762EA" w14:textId="43E5236E" w:rsidR="11C5F346" w:rsidRDefault="11C5F346" w:rsidP="00743BB8">
      <w:pPr>
        <w:ind w:left="360"/>
      </w:pPr>
      <w:r w:rsidRPr="11C5F346">
        <w:rPr>
          <w:rFonts w:ascii="Calibri" w:eastAsia="Calibri" w:hAnsi="Calibri" w:cs="Calibri"/>
        </w:rPr>
        <w:t xml:space="preserve">With temperatures dropping, make sure you're ready to </w:t>
      </w:r>
      <w:hyperlink r:id="rId20">
        <w:r w:rsidRPr="11C5F346">
          <w:rPr>
            <w:rStyle w:val="Hyperlink"/>
            <w:rFonts w:ascii="Calibri" w:eastAsia="Calibri" w:hAnsi="Calibri" w:cs="Calibri"/>
            <w:color w:val="17365D"/>
          </w:rPr>
          <w:t>#</w:t>
        </w:r>
        <w:proofErr w:type="spellStart"/>
        <w:r w:rsidRPr="11C5F346">
          <w:rPr>
            <w:rStyle w:val="Hyperlink"/>
            <w:rFonts w:ascii="Calibri" w:eastAsia="Calibri" w:hAnsi="Calibri" w:cs="Calibri"/>
            <w:color w:val="17365D"/>
          </w:rPr>
          <w:t>BeatTheChill</w:t>
        </w:r>
        <w:proofErr w:type="spellEnd"/>
      </w:hyperlink>
      <w:r w:rsidRPr="11C5F346">
        <w:rPr>
          <w:rFonts w:ascii="Calibri" w:eastAsia="Calibri" w:hAnsi="Calibri" w:cs="Calibri"/>
          <w:color w:val="17365D"/>
        </w:rPr>
        <w:t>. Check out @</w:t>
      </w:r>
      <w:proofErr w:type="spellStart"/>
      <w:r w:rsidR="00CB2D9D">
        <w:fldChar w:fldCharType="begin"/>
      </w:r>
      <w:r w:rsidR="00CB2D9D">
        <w:instrText xml:space="preserve"> HYPERLINK "https://twitter.com/AffinityWater" \h </w:instrText>
      </w:r>
      <w:r w:rsidR="00CB2D9D">
        <w:fldChar w:fldCharType="separate"/>
      </w:r>
      <w:r w:rsidRPr="11C5F346">
        <w:rPr>
          <w:rStyle w:val="Hyperlink"/>
          <w:rFonts w:ascii="Calibri" w:eastAsia="Calibri" w:hAnsi="Calibri" w:cs="Calibri"/>
          <w:color w:val="17365D"/>
        </w:rPr>
        <w:t>AffinityWater</w:t>
      </w:r>
      <w:proofErr w:type="spellEnd"/>
      <w:r w:rsidR="00CB2D9D">
        <w:rPr>
          <w:rStyle w:val="Hyperlink"/>
          <w:rFonts w:ascii="Calibri" w:eastAsia="Calibri" w:hAnsi="Calibri" w:cs="Calibri"/>
          <w:color w:val="17365D"/>
        </w:rPr>
        <w:fldChar w:fldCharType="end"/>
      </w:r>
      <w:r w:rsidRPr="11C5F346">
        <w:rPr>
          <w:rFonts w:ascii="Calibri" w:eastAsia="Calibri" w:hAnsi="Calibri" w:cs="Calibri"/>
          <w:color w:val="17365D"/>
        </w:rPr>
        <w:t xml:space="preserve"> top tips to get your home </w:t>
      </w:r>
      <w:hyperlink r:id="rId21">
        <w:r w:rsidRPr="11C5F346">
          <w:rPr>
            <w:rStyle w:val="Hyperlink"/>
            <w:rFonts w:ascii="Calibri" w:eastAsia="Calibri" w:hAnsi="Calibri" w:cs="Calibri"/>
            <w:color w:val="17365D"/>
          </w:rPr>
          <w:t>#</w:t>
        </w:r>
        <w:proofErr w:type="spellStart"/>
        <w:r w:rsidRPr="11C5F346">
          <w:rPr>
            <w:rStyle w:val="Hyperlink"/>
            <w:rFonts w:ascii="Calibri" w:eastAsia="Calibri" w:hAnsi="Calibri" w:cs="Calibri"/>
            <w:color w:val="17365D"/>
          </w:rPr>
          <w:t>WinterReady</w:t>
        </w:r>
        <w:proofErr w:type="spellEnd"/>
      </w:hyperlink>
      <w:r w:rsidRPr="11C5F346">
        <w:rPr>
          <w:rFonts w:ascii="Calibri" w:eastAsia="Calibri" w:hAnsi="Calibri" w:cs="Calibri"/>
          <w:color w:val="17365D"/>
        </w:rPr>
        <w:t xml:space="preserve"> </w:t>
      </w:r>
    </w:p>
    <w:p w14:paraId="1F0D8584" w14:textId="4666A92C" w:rsidR="11C5F346" w:rsidRDefault="001745A9" w:rsidP="00743BB8">
      <w:pPr>
        <w:ind w:left="360"/>
      </w:pPr>
      <w:hyperlink r:id="rId22">
        <w:r w:rsidR="11C5F346" w:rsidRPr="11C5F346">
          <w:rPr>
            <w:rStyle w:val="Hyperlink"/>
            <w:rFonts w:ascii="Calibri" w:eastAsia="Calibri" w:hAnsi="Calibri" w:cs="Calibri"/>
            <w:szCs w:val="22"/>
          </w:rPr>
          <w:t>http://bit.ly/2Q3RQtz</w:t>
        </w:r>
      </w:hyperlink>
    </w:p>
    <w:p w14:paraId="5BBC319C" w14:textId="2A942805" w:rsidR="0146B80E" w:rsidRDefault="0146B80E" w:rsidP="00743BB8">
      <w:pPr>
        <w:ind w:left="360"/>
      </w:pPr>
      <w:r w:rsidRPr="0146B80E">
        <w:rPr>
          <w:rFonts w:ascii="Calibri" w:eastAsia="Calibri" w:hAnsi="Calibri" w:cs="Calibri"/>
          <w:b/>
          <w:bCs/>
          <w:szCs w:val="22"/>
        </w:rPr>
        <w:t xml:space="preserve"> </w:t>
      </w:r>
    </w:p>
    <w:p w14:paraId="4F68C154" w14:textId="4E40C283" w:rsidR="0146B80E" w:rsidRDefault="11C5F346" w:rsidP="00743BB8">
      <w:pPr>
        <w:ind w:left="360"/>
        <w:rPr>
          <w:rFonts w:ascii="Calibri" w:eastAsia="Calibri" w:hAnsi="Calibri" w:cs="Calibri"/>
          <w:color w:val="17365D"/>
        </w:rPr>
      </w:pPr>
      <w:r w:rsidRPr="11C5F346">
        <w:rPr>
          <w:rFonts w:ascii="Calibri" w:eastAsia="Calibri" w:hAnsi="Calibri" w:cs="Calibri"/>
        </w:rPr>
        <w:t>#</w:t>
      </w:r>
      <w:proofErr w:type="spellStart"/>
      <w:r w:rsidRPr="11C5F346">
        <w:rPr>
          <w:rFonts w:ascii="Calibri" w:eastAsia="Calibri" w:hAnsi="Calibri" w:cs="Calibri"/>
        </w:rPr>
        <w:t>BeatTheChill</w:t>
      </w:r>
      <w:proofErr w:type="spellEnd"/>
      <w:r w:rsidRPr="11C5F346">
        <w:rPr>
          <w:rFonts w:ascii="Calibri" w:eastAsia="Calibri" w:hAnsi="Calibri" w:cs="Calibri"/>
        </w:rPr>
        <w:t xml:space="preserve"> by repairing any dripping taps as they can cause pipes to freeze. Book a</w:t>
      </w:r>
      <w:r w:rsidR="00397952">
        <w:rPr>
          <w:rFonts w:ascii="Calibri" w:eastAsia="Calibri" w:hAnsi="Calibri" w:cs="Calibri"/>
        </w:rPr>
        <w:t xml:space="preserve">n approved </w:t>
      </w:r>
      <w:r w:rsidRPr="11C5F346">
        <w:rPr>
          <w:rFonts w:ascii="Calibri" w:eastAsia="Calibri" w:hAnsi="Calibri" w:cs="Calibri"/>
        </w:rPr>
        <w:t>plumber for any needed repairs, as even the smallest of trickles can put your home in danger. #</w:t>
      </w:r>
      <w:proofErr w:type="spellStart"/>
      <w:r w:rsidRPr="11C5F346">
        <w:rPr>
          <w:rFonts w:ascii="Calibri" w:eastAsia="Calibri" w:hAnsi="Calibri" w:cs="Calibri"/>
        </w:rPr>
        <w:t>WinterReadiness</w:t>
      </w:r>
      <w:proofErr w:type="spellEnd"/>
      <w:r w:rsidRPr="11C5F346">
        <w:rPr>
          <w:rFonts w:ascii="Calibri" w:eastAsia="Calibri" w:hAnsi="Calibri" w:cs="Calibri"/>
        </w:rPr>
        <w:t xml:space="preserve"> </w:t>
      </w:r>
      <w:r w:rsidR="006116EC">
        <w:rPr>
          <w:rFonts w:ascii="Calibri" w:eastAsia="Calibri" w:hAnsi="Calibri" w:cs="Calibri"/>
        </w:rPr>
        <w:t xml:space="preserve">    </w:t>
      </w:r>
    </w:p>
    <w:p w14:paraId="5EBAEC41" w14:textId="4C7BFF51" w:rsidR="11C5F346" w:rsidRDefault="11C5F346" w:rsidP="00743BB8">
      <w:pPr>
        <w:ind w:left="360"/>
      </w:pPr>
      <w:r w:rsidRPr="11C5F346">
        <w:rPr>
          <w:rFonts w:ascii="Calibri" w:eastAsia="Calibri" w:hAnsi="Calibri" w:cs="Calibri"/>
          <w:b/>
          <w:bCs/>
        </w:rPr>
        <w:t xml:space="preserve"> </w:t>
      </w:r>
      <w:hyperlink r:id="rId23">
        <w:r w:rsidRPr="11C5F346">
          <w:rPr>
            <w:rStyle w:val="Hyperlink"/>
            <w:rFonts w:ascii="Calibri" w:eastAsia="Calibri" w:hAnsi="Calibri" w:cs="Calibri"/>
            <w:szCs w:val="22"/>
          </w:rPr>
          <w:t>http://bit.ly/2Rrsm5C</w:t>
        </w:r>
      </w:hyperlink>
    </w:p>
    <w:p w14:paraId="10C9D726" w14:textId="1972C94C" w:rsidR="11C5F346" w:rsidRDefault="11C5F346" w:rsidP="00743BB8">
      <w:pPr>
        <w:ind w:left="360"/>
        <w:rPr>
          <w:rFonts w:ascii="Calibri" w:eastAsia="Calibri" w:hAnsi="Calibri" w:cs="Calibri"/>
          <w:szCs w:val="22"/>
        </w:rPr>
      </w:pPr>
    </w:p>
    <w:p w14:paraId="48F3644A" w14:textId="138123E5" w:rsidR="11C5F346" w:rsidRDefault="35BC07C1" w:rsidP="00743BB8">
      <w:pPr>
        <w:ind w:left="360"/>
        <w:rPr>
          <w:rFonts w:ascii="Calibri" w:eastAsia="Calibri" w:hAnsi="Calibri" w:cs="Calibri"/>
          <w:color w:val="17365D"/>
        </w:rPr>
      </w:pPr>
      <w:r w:rsidRPr="35BC07C1">
        <w:rPr>
          <w:rFonts w:ascii="Calibri" w:eastAsia="Calibri" w:hAnsi="Calibri" w:cs="Calibri"/>
        </w:rPr>
        <w:t>Going away for Christmas? Leave your heating on at low temperature to prevent your water from freezing. #</w:t>
      </w:r>
      <w:proofErr w:type="spellStart"/>
      <w:r w:rsidRPr="35BC07C1">
        <w:rPr>
          <w:rFonts w:ascii="Calibri" w:eastAsia="Calibri" w:hAnsi="Calibri" w:cs="Calibri"/>
        </w:rPr>
        <w:t>WinterReadiness</w:t>
      </w:r>
      <w:proofErr w:type="spellEnd"/>
      <w:r w:rsidRPr="35BC07C1">
        <w:rPr>
          <w:rFonts w:ascii="Calibri" w:eastAsia="Calibri" w:hAnsi="Calibri" w:cs="Calibri"/>
        </w:rPr>
        <w:t xml:space="preserve"> #</w:t>
      </w:r>
      <w:proofErr w:type="spellStart"/>
      <w:r w:rsidRPr="35BC07C1">
        <w:rPr>
          <w:rFonts w:ascii="Calibri" w:eastAsia="Calibri" w:hAnsi="Calibri" w:cs="Calibri"/>
        </w:rPr>
        <w:t>BeatTheChill</w:t>
      </w:r>
      <w:proofErr w:type="spellEnd"/>
      <w:r w:rsidRPr="35BC07C1">
        <w:rPr>
          <w:rFonts w:ascii="Calibri" w:eastAsia="Calibri" w:hAnsi="Calibri" w:cs="Calibri"/>
        </w:rPr>
        <w:t xml:space="preserve"> </w:t>
      </w:r>
      <w:hyperlink r:id="rId24">
        <w:r w:rsidRPr="35BC07C1">
          <w:rPr>
            <w:rStyle w:val="Hyperlink"/>
            <w:rFonts w:eastAsia="Arial" w:cs="Arial"/>
          </w:rPr>
          <w:t>http://bit.ly/2Q56Hny</w:t>
        </w:r>
      </w:hyperlink>
    </w:p>
    <w:p w14:paraId="02604495" w14:textId="652B0513" w:rsidR="0146B80E" w:rsidRDefault="0146B80E" w:rsidP="00743BB8">
      <w:pPr>
        <w:ind w:left="360"/>
      </w:pPr>
      <w:r w:rsidRPr="0146B80E">
        <w:rPr>
          <w:rFonts w:ascii="Calibri" w:eastAsia="Calibri" w:hAnsi="Calibri" w:cs="Calibri"/>
          <w:szCs w:val="22"/>
        </w:rPr>
        <w:t xml:space="preserve"> </w:t>
      </w:r>
    </w:p>
    <w:p w14:paraId="7FAD4AA7" w14:textId="2EF10565" w:rsidR="11C5F346" w:rsidRDefault="11C5F346" w:rsidP="00743BB8">
      <w:pPr>
        <w:ind w:left="360"/>
        <w:rPr>
          <w:rFonts w:ascii="Calibri" w:eastAsia="Calibri" w:hAnsi="Calibri" w:cs="Calibri"/>
        </w:rPr>
      </w:pPr>
      <w:r w:rsidRPr="11C5F346">
        <w:rPr>
          <w:rFonts w:ascii="Calibri" w:eastAsia="Calibri" w:hAnsi="Calibri" w:cs="Calibri"/>
        </w:rPr>
        <w:t>Frozen pipes can lead to burst and cause flooding after thawing out.  Learn how to turn off your water in an emergency and ensure your home is #</w:t>
      </w:r>
      <w:proofErr w:type="spellStart"/>
      <w:r w:rsidRPr="11C5F346">
        <w:rPr>
          <w:rFonts w:ascii="Calibri" w:eastAsia="Calibri" w:hAnsi="Calibri" w:cs="Calibri"/>
        </w:rPr>
        <w:t>WinterReady</w:t>
      </w:r>
      <w:proofErr w:type="spellEnd"/>
      <w:r w:rsidRPr="11C5F346">
        <w:rPr>
          <w:rFonts w:ascii="Calibri" w:eastAsia="Calibri" w:hAnsi="Calibri" w:cs="Calibri"/>
        </w:rPr>
        <w:t xml:space="preserve"> this winter. </w:t>
      </w:r>
      <w:r>
        <w:br/>
      </w:r>
      <w:r w:rsidRPr="11C5F346">
        <w:rPr>
          <w:rFonts w:ascii="Calibri" w:eastAsia="Calibri" w:hAnsi="Calibri" w:cs="Calibri"/>
        </w:rPr>
        <w:t xml:space="preserve"> </w:t>
      </w:r>
      <w:hyperlink r:id="rId25">
        <w:r w:rsidRPr="11C5F346">
          <w:rPr>
            <w:rStyle w:val="Hyperlink"/>
            <w:rFonts w:ascii="Calibri" w:eastAsia="Calibri" w:hAnsi="Calibri" w:cs="Calibri"/>
            <w:szCs w:val="22"/>
          </w:rPr>
          <w:t>http://bit.ly/2RkYCrk</w:t>
        </w:r>
      </w:hyperlink>
    </w:p>
    <w:p w14:paraId="63AE709A" w14:textId="78534D08" w:rsidR="11C5F346" w:rsidRDefault="11C5F346" w:rsidP="11C5F346">
      <w:pPr>
        <w:ind w:left="720"/>
        <w:rPr>
          <w:rFonts w:ascii="Calibri" w:eastAsia="Calibri" w:hAnsi="Calibri" w:cs="Calibri"/>
          <w:szCs w:val="22"/>
        </w:rPr>
      </w:pPr>
    </w:p>
    <w:p w14:paraId="1033BAB7" w14:textId="74FA3B98" w:rsidR="0146B80E" w:rsidRDefault="0146B80E" w:rsidP="0146B80E">
      <w:pPr>
        <w:ind w:left="1440"/>
      </w:pPr>
      <w:r w:rsidRPr="0146B80E">
        <w:rPr>
          <w:rFonts w:ascii="Calibri" w:eastAsia="Calibri" w:hAnsi="Calibri" w:cs="Calibri"/>
          <w:b/>
          <w:bCs/>
          <w:szCs w:val="22"/>
        </w:rPr>
        <w:t xml:space="preserve"> </w:t>
      </w:r>
    </w:p>
    <w:p w14:paraId="49631191" w14:textId="5A74D394" w:rsidR="0146B80E" w:rsidRDefault="0146B80E" w:rsidP="0146B80E">
      <w:r w:rsidRPr="0146B80E">
        <w:rPr>
          <w:rFonts w:ascii="Calibri" w:eastAsia="Calibri" w:hAnsi="Calibri" w:cs="Calibri"/>
          <w:szCs w:val="22"/>
        </w:rPr>
        <w:t xml:space="preserve"> </w:t>
      </w:r>
    </w:p>
    <w:p w14:paraId="52135F23" w14:textId="77777777" w:rsidR="00743BB8" w:rsidRDefault="00743BB8">
      <w:pPr>
        <w:spacing w:after="0"/>
        <w:rPr>
          <w:rFonts w:eastAsia="Arial" w:cs="Arial"/>
          <w:b/>
          <w:bCs/>
          <w:color w:val="17365D"/>
          <w:sz w:val="28"/>
          <w:szCs w:val="28"/>
        </w:rPr>
      </w:pPr>
      <w:r>
        <w:rPr>
          <w:rFonts w:eastAsia="Arial" w:cs="Arial"/>
          <w:b/>
          <w:bCs/>
          <w:color w:val="17365D"/>
          <w:sz w:val="28"/>
          <w:szCs w:val="28"/>
        </w:rPr>
        <w:br w:type="page"/>
      </w:r>
    </w:p>
    <w:p w14:paraId="1548A61F" w14:textId="6A441CD7" w:rsidR="0146B80E" w:rsidRDefault="0146B80E" w:rsidP="0146B80E">
      <w:pPr>
        <w:ind w:left="345"/>
      </w:pPr>
      <w:r w:rsidRPr="0146B80E">
        <w:rPr>
          <w:rFonts w:eastAsia="Arial" w:cs="Arial"/>
          <w:b/>
          <w:bCs/>
          <w:color w:val="17365D"/>
          <w:sz w:val="28"/>
          <w:szCs w:val="28"/>
        </w:rPr>
        <w:lastRenderedPageBreak/>
        <w:t xml:space="preserve">Facebook posts </w:t>
      </w:r>
    </w:p>
    <w:p w14:paraId="737E23B9" w14:textId="77777777" w:rsidR="00743BB8" w:rsidRDefault="00743BB8" w:rsidP="00743BB8">
      <w:pPr>
        <w:ind w:left="360"/>
        <w:rPr>
          <w:rFonts w:ascii="Calibri" w:eastAsia="Calibri" w:hAnsi="Calibri" w:cs="Calibri"/>
        </w:rPr>
      </w:pPr>
    </w:p>
    <w:p w14:paraId="05FED0CF" w14:textId="50695211" w:rsidR="0146B80E" w:rsidRDefault="11C5F346" w:rsidP="00743BB8">
      <w:pPr>
        <w:ind w:left="360"/>
      </w:pPr>
      <w:r w:rsidRPr="11C5F346">
        <w:rPr>
          <w:rFonts w:ascii="Calibri" w:eastAsia="Calibri" w:hAnsi="Calibri" w:cs="Calibri"/>
        </w:rPr>
        <w:t xml:space="preserve">With temperatures dropping, make sure you're ready to </w:t>
      </w:r>
      <w:hyperlink r:id="rId26">
        <w:r w:rsidRPr="11C5F346">
          <w:rPr>
            <w:rStyle w:val="Hyperlink"/>
            <w:rFonts w:ascii="Calibri" w:eastAsia="Calibri" w:hAnsi="Calibri" w:cs="Calibri"/>
          </w:rPr>
          <w:t>#BeatTheChill</w:t>
        </w:r>
      </w:hyperlink>
      <w:r w:rsidRPr="11C5F346">
        <w:rPr>
          <w:rFonts w:ascii="Calibri" w:eastAsia="Calibri" w:hAnsi="Calibri" w:cs="Calibri"/>
        </w:rPr>
        <w:t>. Check out @</w:t>
      </w:r>
      <w:hyperlink r:id="rId27">
        <w:r w:rsidRPr="11C5F346">
          <w:rPr>
            <w:rStyle w:val="Hyperlink"/>
            <w:rFonts w:ascii="Calibri" w:eastAsia="Calibri" w:hAnsi="Calibri" w:cs="Calibri"/>
          </w:rPr>
          <w:t>AffinityWater</w:t>
        </w:r>
      </w:hyperlink>
      <w:r w:rsidRPr="11C5F346">
        <w:rPr>
          <w:rFonts w:ascii="Calibri" w:eastAsia="Calibri" w:hAnsi="Calibri" w:cs="Calibri"/>
        </w:rPr>
        <w:t xml:space="preserve"> top tips to get your home ready for winter  </w:t>
      </w:r>
      <w:r w:rsidR="0146B80E">
        <w:br/>
      </w:r>
      <w:r w:rsidRPr="11C5F346">
        <w:rPr>
          <w:rFonts w:ascii="Calibri" w:eastAsia="Calibri" w:hAnsi="Calibri" w:cs="Calibri"/>
        </w:rPr>
        <w:t xml:space="preserve"> </w:t>
      </w:r>
      <w:hyperlink r:id="rId28">
        <w:r w:rsidRPr="11C5F346">
          <w:rPr>
            <w:rStyle w:val="Hyperlink"/>
            <w:rFonts w:ascii="Calibri" w:eastAsia="Calibri" w:hAnsi="Calibri" w:cs="Calibri"/>
            <w:szCs w:val="22"/>
          </w:rPr>
          <w:t>http://bit.ly/2RmkzpJ</w:t>
        </w:r>
      </w:hyperlink>
      <w:r w:rsidRPr="11C5F346">
        <w:rPr>
          <w:rFonts w:ascii="Calibri" w:eastAsia="Calibri" w:hAnsi="Calibri" w:cs="Calibri"/>
        </w:rPr>
        <w:t xml:space="preserve"> </w:t>
      </w:r>
    </w:p>
    <w:p w14:paraId="686D799D" w14:textId="5862673F" w:rsidR="0146B80E" w:rsidRDefault="001745A9" w:rsidP="00743BB8">
      <w:pPr>
        <w:ind w:left="360"/>
      </w:pPr>
      <w:hyperlink r:id="rId29">
        <w:r w:rsidR="0146B80E" w:rsidRPr="0146B80E">
          <w:rPr>
            <w:rStyle w:val="Hyperlink"/>
            <w:rFonts w:ascii="Calibri" w:eastAsia="Calibri" w:hAnsi="Calibri" w:cs="Calibri"/>
            <w:szCs w:val="22"/>
          </w:rPr>
          <w:t>#</w:t>
        </w:r>
        <w:proofErr w:type="spellStart"/>
        <w:r w:rsidR="0146B80E" w:rsidRPr="0146B80E">
          <w:rPr>
            <w:rStyle w:val="Hyperlink"/>
            <w:rFonts w:ascii="Calibri" w:eastAsia="Calibri" w:hAnsi="Calibri" w:cs="Calibri"/>
            <w:szCs w:val="22"/>
          </w:rPr>
          <w:t>WinterReady</w:t>
        </w:r>
        <w:proofErr w:type="spellEnd"/>
      </w:hyperlink>
      <w:r w:rsidR="0146B80E" w:rsidRPr="0146B80E">
        <w:rPr>
          <w:rFonts w:ascii="Calibri" w:eastAsia="Calibri" w:hAnsi="Calibri" w:cs="Calibri"/>
          <w:szCs w:val="22"/>
        </w:rPr>
        <w:t xml:space="preserve"> </w:t>
      </w:r>
      <w:hyperlink r:id="rId30">
        <w:r w:rsidR="0146B80E" w:rsidRPr="0146B80E">
          <w:rPr>
            <w:rStyle w:val="Hyperlink"/>
            <w:rFonts w:ascii="Calibri" w:eastAsia="Calibri" w:hAnsi="Calibri" w:cs="Calibri"/>
            <w:szCs w:val="22"/>
          </w:rPr>
          <w:t>#</w:t>
        </w:r>
        <w:proofErr w:type="spellStart"/>
        <w:r w:rsidR="0146B80E" w:rsidRPr="0146B80E">
          <w:rPr>
            <w:rStyle w:val="Hyperlink"/>
            <w:rFonts w:ascii="Calibri" w:eastAsia="Calibri" w:hAnsi="Calibri" w:cs="Calibri"/>
            <w:szCs w:val="22"/>
          </w:rPr>
          <w:t>WinterReadiness</w:t>
        </w:r>
        <w:proofErr w:type="spellEnd"/>
      </w:hyperlink>
      <w:r w:rsidR="0146B80E" w:rsidRPr="0146B80E">
        <w:rPr>
          <w:rFonts w:ascii="Calibri" w:eastAsia="Calibri" w:hAnsi="Calibri" w:cs="Calibri"/>
          <w:szCs w:val="22"/>
        </w:rPr>
        <w:t xml:space="preserve"> </w:t>
      </w:r>
      <w:hyperlink r:id="rId31">
        <w:r w:rsidR="0146B80E" w:rsidRPr="0146B80E">
          <w:rPr>
            <w:rStyle w:val="Hyperlink"/>
            <w:rFonts w:ascii="Calibri" w:eastAsia="Calibri" w:hAnsi="Calibri" w:cs="Calibri"/>
            <w:szCs w:val="22"/>
          </w:rPr>
          <w:t>#</w:t>
        </w:r>
        <w:proofErr w:type="spellStart"/>
        <w:r w:rsidR="0146B80E" w:rsidRPr="0146B80E">
          <w:rPr>
            <w:rStyle w:val="Hyperlink"/>
            <w:rFonts w:ascii="Calibri" w:eastAsia="Calibri" w:hAnsi="Calibri" w:cs="Calibri"/>
            <w:szCs w:val="22"/>
          </w:rPr>
          <w:t>WeatherReady</w:t>
        </w:r>
        <w:proofErr w:type="spellEnd"/>
      </w:hyperlink>
      <w:r w:rsidR="0146B80E" w:rsidRPr="0146B80E">
        <w:rPr>
          <w:rFonts w:ascii="Calibri" w:eastAsia="Calibri" w:hAnsi="Calibri" w:cs="Calibri"/>
          <w:szCs w:val="22"/>
        </w:rPr>
        <w:t xml:space="preserve"> </w:t>
      </w:r>
    </w:p>
    <w:p w14:paraId="6DE52580" w14:textId="3D3D591B" w:rsidR="0146B80E" w:rsidRDefault="0146B80E" w:rsidP="00743BB8">
      <w:pPr>
        <w:ind w:left="360"/>
      </w:pPr>
      <w:r w:rsidRPr="0146B80E">
        <w:rPr>
          <w:rFonts w:ascii="Calibri" w:eastAsia="Calibri" w:hAnsi="Calibri" w:cs="Calibri"/>
          <w:szCs w:val="22"/>
        </w:rPr>
        <w:t xml:space="preserve"> </w:t>
      </w:r>
    </w:p>
    <w:p w14:paraId="6EE80958" w14:textId="520F2700" w:rsidR="0146B80E" w:rsidRDefault="11C5F346" w:rsidP="00743BB8">
      <w:pPr>
        <w:ind w:left="360"/>
      </w:pPr>
      <w:r w:rsidRPr="11C5F346">
        <w:rPr>
          <w:rFonts w:ascii="Calibri" w:eastAsia="Calibri" w:hAnsi="Calibri" w:cs="Calibri"/>
        </w:rPr>
        <w:t>#</w:t>
      </w:r>
      <w:proofErr w:type="spellStart"/>
      <w:r w:rsidRPr="11C5F346">
        <w:rPr>
          <w:rFonts w:ascii="Calibri" w:eastAsia="Calibri" w:hAnsi="Calibri" w:cs="Calibri"/>
        </w:rPr>
        <w:t>BeatTheChill</w:t>
      </w:r>
      <w:proofErr w:type="spellEnd"/>
      <w:r w:rsidRPr="11C5F346">
        <w:rPr>
          <w:rFonts w:ascii="Calibri" w:eastAsia="Calibri" w:hAnsi="Calibri" w:cs="Calibri"/>
        </w:rPr>
        <w:t xml:space="preserve"> by repairing any dripping taps as they can cau</w:t>
      </w:r>
      <w:r w:rsidR="00397952">
        <w:rPr>
          <w:rFonts w:ascii="Calibri" w:eastAsia="Calibri" w:hAnsi="Calibri" w:cs="Calibri"/>
        </w:rPr>
        <w:t>se pipes to freeze. Book an approved</w:t>
      </w:r>
      <w:r w:rsidRPr="11C5F346">
        <w:rPr>
          <w:rFonts w:ascii="Calibri" w:eastAsia="Calibri" w:hAnsi="Calibri" w:cs="Calibri"/>
        </w:rPr>
        <w:t xml:space="preserve"> plumber for any needed repairs, as even the smallest of trickles can put your home in danger. #</w:t>
      </w:r>
      <w:proofErr w:type="spellStart"/>
      <w:r w:rsidRPr="11C5F346">
        <w:rPr>
          <w:rFonts w:ascii="Calibri" w:eastAsia="Calibri" w:hAnsi="Calibri" w:cs="Calibri"/>
        </w:rPr>
        <w:t>WinterReadiness</w:t>
      </w:r>
      <w:proofErr w:type="spellEnd"/>
      <w:r w:rsidRPr="11C5F346">
        <w:rPr>
          <w:rFonts w:ascii="Calibri" w:eastAsia="Calibri" w:hAnsi="Calibri" w:cs="Calibri"/>
        </w:rPr>
        <w:t xml:space="preserve"> </w:t>
      </w:r>
      <w:hyperlink r:id="rId32">
        <w:r w:rsidRPr="11C5F346">
          <w:rPr>
            <w:rStyle w:val="Hyperlink"/>
            <w:rFonts w:ascii="Calibri" w:eastAsia="Calibri" w:hAnsi="Calibri" w:cs="Calibri"/>
            <w:szCs w:val="22"/>
          </w:rPr>
          <w:t>http://bit.ly/2Q1Loms</w:t>
        </w:r>
      </w:hyperlink>
    </w:p>
    <w:p w14:paraId="50A62EC9" w14:textId="45391F3E" w:rsidR="0146B80E" w:rsidRDefault="0146B80E" w:rsidP="00743BB8">
      <w:pPr>
        <w:ind w:left="360"/>
        <w:rPr>
          <w:rFonts w:ascii="Calibri" w:eastAsia="Calibri" w:hAnsi="Calibri" w:cs="Calibri"/>
          <w:szCs w:val="22"/>
        </w:rPr>
      </w:pPr>
    </w:p>
    <w:p w14:paraId="73D2CB56" w14:textId="2B5D5820" w:rsidR="11C5F346" w:rsidRDefault="35BC07C1" w:rsidP="00743BB8">
      <w:pPr>
        <w:ind w:left="360"/>
      </w:pPr>
      <w:r w:rsidRPr="35BC07C1">
        <w:rPr>
          <w:rFonts w:ascii="Calibri" w:eastAsia="Calibri" w:hAnsi="Calibri" w:cs="Calibri"/>
        </w:rPr>
        <w:t>Going away for Christmas? Leave your heating on at low temperature to prevent your pipes from freezing and keep the water flowing during the cold winter. #</w:t>
      </w:r>
      <w:proofErr w:type="spellStart"/>
      <w:r w:rsidRPr="35BC07C1">
        <w:rPr>
          <w:rFonts w:ascii="Calibri" w:eastAsia="Calibri" w:hAnsi="Calibri" w:cs="Calibri"/>
        </w:rPr>
        <w:t>WinterReadiness</w:t>
      </w:r>
      <w:proofErr w:type="spellEnd"/>
      <w:r w:rsidRPr="35BC07C1">
        <w:rPr>
          <w:rFonts w:ascii="Calibri" w:eastAsia="Calibri" w:hAnsi="Calibri" w:cs="Calibri"/>
        </w:rPr>
        <w:t xml:space="preserve"> #</w:t>
      </w:r>
      <w:proofErr w:type="spellStart"/>
      <w:r w:rsidRPr="35BC07C1">
        <w:rPr>
          <w:rFonts w:ascii="Calibri" w:eastAsia="Calibri" w:hAnsi="Calibri" w:cs="Calibri"/>
        </w:rPr>
        <w:t>BeatTheChill</w:t>
      </w:r>
      <w:proofErr w:type="spellEnd"/>
      <w:r w:rsidRPr="35BC07C1">
        <w:rPr>
          <w:rFonts w:ascii="Calibri" w:eastAsia="Calibri" w:hAnsi="Calibri" w:cs="Calibri"/>
        </w:rPr>
        <w:t xml:space="preserve">  </w:t>
      </w:r>
      <w:hyperlink r:id="rId33">
        <w:r w:rsidRPr="35BC07C1">
          <w:rPr>
            <w:rStyle w:val="Hyperlink"/>
            <w:rFonts w:ascii="Calibri" w:eastAsia="Calibri" w:hAnsi="Calibri" w:cs="Calibri"/>
          </w:rPr>
          <w:t>http://bit.ly/2RmFxVC</w:t>
        </w:r>
      </w:hyperlink>
    </w:p>
    <w:p w14:paraId="75070C1C" w14:textId="4B1542CA" w:rsidR="0146B80E" w:rsidRDefault="0146B80E" w:rsidP="00743BB8">
      <w:pPr>
        <w:ind w:left="360"/>
      </w:pPr>
      <w:r w:rsidRPr="0146B80E">
        <w:rPr>
          <w:rFonts w:ascii="Calibri" w:eastAsia="Calibri" w:hAnsi="Calibri" w:cs="Calibri"/>
          <w:szCs w:val="22"/>
        </w:rPr>
        <w:t xml:space="preserve"> </w:t>
      </w:r>
    </w:p>
    <w:p w14:paraId="1C2C1C25" w14:textId="131848E4" w:rsidR="11C5F346" w:rsidRDefault="11C5F346" w:rsidP="00743BB8">
      <w:pPr>
        <w:ind w:left="360"/>
      </w:pPr>
      <w:r w:rsidRPr="11C5F346">
        <w:rPr>
          <w:rFonts w:ascii="Calibri" w:eastAsia="Calibri" w:hAnsi="Calibri" w:cs="Calibri"/>
        </w:rPr>
        <w:t>Frozen pipes can lead to burst and cause flooding after thawing out.  Learn how to turn off the water in an emergency and ensure your home is #</w:t>
      </w:r>
      <w:proofErr w:type="spellStart"/>
      <w:r w:rsidRPr="11C5F346">
        <w:rPr>
          <w:rFonts w:ascii="Calibri" w:eastAsia="Calibri" w:hAnsi="Calibri" w:cs="Calibri"/>
        </w:rPr>
        <w:t>WinterReady</w:t>
      </w:r>
      <w:proofErr w:type="spellEnd"/>
      <w:r w:rsidRPr="11C5F346">
        <w:rPr>
          <w:rFonts w:ascii="Calibri" w:eastAsia="Calibri" w:hAnsi="Calibri" w:cs="Calibri"/>
        </w:rPr>
        <w:t xml:space="preserve"> this winter. </w:t>
      </w:r>
      <w:r>
        <w:br/>
      </w:r>
      <w:r w:rsidRPr="11C5F346">
        <w:rPr>
          <w:rFonts w:ascii="Calibri" w:eastAsia="Calibri" w:hAnsi="Calibri" w:cs="Calibri"/>
        </w:rPr>
        <w:t xml:space="preserve"> </w:t>
      </w:r>
      <w:hyperlink r:id="rId34">
        <w:r w:rsidRPr="11C5F346">
          <w:rPr>
            <w:rStyle w:val="Hyperlink"/>
            <w:rFonts w:ascii="Calibri" w:eastAsia="Calibri" w:hAnsi="Calibri" w:cs="Calibri"/>
            <w:szCs w:val="22"/>
          </w:rPr>
          <w:t>http://bit.ly/2PXmVic</w:t>
        </w:r>
      </w:hyperlink>
    </w:p>
    <w:p w14:paraId="29035B52" w14:textId="2355A7DA" w:rsidR="11C5F346" w:rsidRDefault="11C5F346" w:rsidP="11C5F346">
      <w:pPr>
        <w:ind w:left="720"/>
        <w:rPr>
          <w:rFonts w:ascii="Calibri" w:eastAsia="Calibri" w:hAnsi="Calibri" w:cs="Calibri"/>
          <w:szCs w:val="22"/>
        </w:rPr>
      </w:pPr>
    </w:p>
    <w:p w14:paraId="0FA8C2D9" w14:textId="5AEDDA3E" w:rsidR="0146B80E" w:rsidRDefault="0146B80E" w:rsidP="0146B80E">
      <w:pPr>
        <w:ind w:left="720"/>
        <w:rPr>
          <w:rFonts w:ascii="Calibri" w:eastAsia="Calibri" w:hAnsi="Calibri" w:cs="Calibri"/>
          <w:szCs w:val="22"/>
        </w:rPr>
      </w:pPr>
    </w:p>
    <w:p w14:paraId="27CDA538" w14:textId="07116297" w:rsidR="0146B80E" w:rsidRDefault="0146B80E" w:rsidP="0146B80E">
      <w:pPr>
        <w:spacing w:after="0"/>
      </w:pPr>
    </w:p>
    <w:p w14:paraId="3E897663" w14:textId="57325D59" w:rsidR="00912667" w:rsidRPr="003B11F8" w:rsidRDefault="00454EEB" w:rsidP="0146B80E">
      <w:pPr>
        <w:ind w:left="720"/>
        <w:rPr>
          <w:rFonts w:asciiTheme="minorHAnsi" w:eastAsiaTheme="minorEastAsia" w:hAnsiTheme="minorHAnsi" w:cstheme="minorBidi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C90D15" wp14:editId="07777777">
                <wp:simplePos x="0" y="0"/>
                <wp:positionH relativeFrom="column">
                  <wp:posOffset>-914400</wp:posOffset>
                </wp:positionH>
                <wp:positionV relativeFrom="paragraph">
                  <wp:posOffset>7315200</wp:posOffset>
                </wp:positionV>
                <wp:extent cx="7762875" cy="2280920"/>
                <wp:effectExtent l="0" t="3175" r="635" b="1905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62875" cy="2280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53ED0798">
              <v:rect id="Rectangle 3" style="position:absolute;margin-left:-1in;margin-top:8in;width:611.25pt;height:17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stroked="f" strokecolor="#4a7ebb" w14:anchorId="156C82E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">
                <v:shadow opacity="22936f" offset="0,.63889mm" origin=",.5"/>
              </v:rect>
            </w:pict>
          </mc:Fallback>
        </mc:AlternateContent>
      </w:r>
    </w:p>
    <w:sectPr w:rsidR="00912667" w:rsidRPr="003B11F8" w:rsidSect="00912667">
      <w:headerReference w:type="even" r:id="rId35"/>
      <w:headerReference w:type="default" r:id="rId36"/>
      <w:footerReference w:type="even" r:id="rId37"/>
      <w:footerReference w:type="default" r:id="rId38"/>
      <w:pgSz w:w="11900" w:h="16840"/>
      <w:pgMar w:top="1985" w:right="1287" w:bottom="1259" w:left="1259" w:header="539" w:footer="550" w:gutter="0"/>
      <w:pgNumType w:start="2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A996B1" w14:textId="77777777" w:rsidR="00BC59F0" w:rsidRDefault="00BC59F0">
      <w:r>
        <w:separator/>
      </w:r>
    </w:p>
  </w:endnote>
  <w:endnote w:type="continuationSeparator" w:id="0">
    <w:p w14:paraId="1A06BA1A" w14:textId="77777777" w:rsidR="00BC59F0" w:rsidRDefault="00BC5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QUAIQ A+ The 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72244E" w14:textId="77777777" w:rsidR="00156182" w:rsidRDefault="00156182" w:rsidP="0091266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5E7A405" w14:textId="77777777" w:rsidR="00156182" w:rsidRDefault="00156182" w:rsidP="0091266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E3AAE" w14:textId="77777777" w:rsidR="00156182" w:rsidRDefault="00454EEB" w:rsidP="00912667">
    <w:pPr>
      <w:pStyle w:val="AFFINITYHEADERANDFOOTER"/>
      <w:tabs>
        <w:tab w:val="clear" w:pos="5245"/>
        <w:tab w:val="center" w:pos="5670"/>
      </w:tabs>
      <w:ind w:left="0"/>
      <w:rPr>
        <w:color w:val="009AD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5D12FA4" wp14:editId="07777777">
              <wp:simplePos x="0" y="0"/>
              <wp:positionH relativeFrom="column">
                <wp:posOffset>10160</wp:posOffset>
              </wp:positionH>
              <wp:positionV relativeFrom="paragraph">
                <wp:posOffset>-42545</wp:posOffset>
              </wp:positionV>
              <wp:extent cx="5939790" cy="144145"/>
              <wp:effectExtent l="0" t="0" r="381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790" cy="144145"/>
                      </a:xfrm>
                      <a:prstGeom prst="rect">
                        <a:avLst/>
                      </a:prstGeom>
                      <a:solidFill>
                        <a:srgbClr val="009ADA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40000" dist="23000" dir="5400000" rotWithShape="0">
                                <a:srgbClr val="808080">
                                  <a:alpha val="34999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1FE3490C">
            <v:rect id="Rectangle 2" style="position:absolute;margin-left:.8pt;margin-top:-3.35pt;width:467.7pt;height:11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#009ada" stroked="f" strokecolor="#4a7ebb" w14:anchorId="476A1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">
              <v:shadow opacity="22936f" offset="0,.63889mm" origin=",.5"/>
            </v:rect>
          </w:pict>
        </mc:Fallback>
      </mc:AlternateContent>
    </w:r>
  </w:p>
  <w:p w14:paraId="039DEA4D" w14:textId="3018FAA5" w:rsidR="00156182" w:rsidRPr="00872960" w:rsidRDefault="001E15C8" w:rsidP="00912667">
    <w:pPr>
      <w:pStyle w:val="AFFINITYHEADERANDFOOTER"/>
      <w:tabs>
        <w:tab w:val="clear" w:pos="5245"/>
        <w:tab w:val="center" w:pos="5670"/>
      </w:tabs>
      <w:ind w:left="0"/>
      <w:rPr>
        <w:color w:val="009ADA"/>
      </w:rPr>
    </w:pPr>
    <w:r>
      <w:rPr>
        <w:color w:val="009ADA"/>
      </w:rPr>
      <w:t>Communications t</w:t>
    </w:r>
    <w:r w:rsidR="00DA4B60">
      <w:rPr>
        <w:color w:val="009ADA"/>
      </w:rPr>
      <w:t>oolkit</w:t>
    </w:r>
    <w:r w:rsidR="00156182" w:rsidRPr="00872960">
      <w:rPr>
        <w:color w:val="009ADA"/>
      </w:rPr>
      <w:tab/>
    </w:r>
    <w:r w:rsidR="00156182" w:rsidRPr="00872960">
      <w:rPr>
        <w:color w:val="009ADA"/>
      </w:rPr>
      <w:fldChar w:fldCharType="begin"/>
    </w:r>
    <w:r w:rsidR="00156182" w:rsidRPr="00872960">
      <w:rPr>
        <w:color w:val="009ADA"/>
      </w:rPr>
      <w:instrText xml:space="preserve"> TIME \@ "M/d/yy" </w:instrText>
    </w:r>
    <w:r w:rsidR="00156182" w:rsidRPr="00872960">
      <w:rPr>
        <w:color w:val="009ADA"/>
      </w:rPr>
      <w:fldChar w:fldCharType="separate"/>
    </w:r>
    <w:r w:rsidR="001745A9">
      <w:rPr>
        <w:noProof/>
        <w:color w:val="009ADA"/>
      </w:rPr>
      <w:t>12/24/18</w:t>
    </w:r>
    <w:r w:rsidR="00156182" w:rsidRPr="00872960">
      <w:rPr>
        <w:color w:val="009ADA"/>
      </w:rPr>
      <w:fldChar w:fldCharType="end"/>
    </w:r>
    <w:r w:rsidR="00156182" w:rsidRPr="00872960">
      <w:rPr>
        <w:color w:val="009ADA"/>
      </w:rPr>
      <w:tab/>
      <w:t xml:space="preserve">Page </w:t>
    </w:r>
    <w:r w:rsidR="00156182" w:rsidRPr="00872960">
      <w:rPr>
        <w:color w:val="009ADA"/>
      </w:rPr>
      <w:fldChar w:fldCharType="begin"/>
    </w:r>
    <w:r w:rsidR="00156182" w:rsidRPr="00872960">
      <w:rPr>
        <w:color w:val="009ADA"/>
      </w:rPr>
      <w:instrText xml:space="preserve"> PAGE </w:instrText>
    </w:r>
    <w:r w:rsidR="00156182" w:rsidRPr="00872960">
      <w:rPr>
        <w:color w:val="009ADA"/>
      </w:rPr>
      <w:fldChar w:fldCharType="separate"/>
    </w:r>
    <w:r w:rsidR="001745A9">
      <w:rPr>
        <w:noProof/>
        <w:color w:val="009ADA"/>
      </w:rPr>
      <w:t>4</w:t>
    </w:r>
    <w:r w:rsidR="00156182" w:rsidRPr="00872960">
      <w:rPr>
        <w:color w:val="009ADA"/>
      </w:rPr>
      <w:fldChar w:fldCharType="end"/>
    </w:r>
    <w:r w:rsidR="00156182" w:rsidRPr="00872960">
      <w:rPr>
        <w:color w:val="009ADA"/>
      </w:rPr>
      <w:t xml:space="preserve"> of </w:t>
    </w:r>
    <w:r w:rsidR="00156182" w:rsidRPr="00872960">
      <w:rPr>
        <w:color w:val="009ADA"/>
      </w:rPr>
      <w:fldChar w:fldCharType="begin"/>
    </w:r>
    <w:r w:rsidR="00156182" w:rsidRPr="00872960">
      <w:rPr>
        <w:color w:val="009ADA"/>
      </w:rPr>
      <w:instrText xml:space="preserve"> NUMPAGES </w:instrText>
    </w:r>
    <w:r w:rsidR="00156182" w:rsidRPr="00872960">
      <w:rPr>
        <w:color w:val="009ADA"/>
      </w:rPr>
      <w:fldChar w:fldCharType="separate"/>
    </w:r>
    <w:r w:rsidR="001745A9">
      <w:rPr>
        <w:noProof/>
        <w:color w:val="009ADA"/>
      </w:rPr>
      <w:t>4</w:t>
    </w:r>
    <w:r w:rsidR="00156182" w:rsidRPr="00872960">
      <w:rPr>
        <w:color w:val="009AD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322B37" w14:textId="77777777" w:rsidR="00BC59F0" w:rsidRDefault="00BC59F0">
      <w:r>
        <w:separator/>
      </w:r>
    </w:p>
  </w:footnote>
  <w:footnote w:type="continuationSeparator" w:id="0">
    <w:p w14:paraId="0BB0D35F" w14:textId="77777777" w:rsidR="00BC59F0" w:rsidRDefault="00BC59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41F9" w14:textId="701F9D11" w:rsidR="00156182" w:rsidRDefault="00454EE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ADA71D" wp14:editId="336DD730">
          <wp:simplePos x="0" y="0"/>
          <wp:positionH relativeFrom="column">
            <wp:posOffset>-805815</wp:posOffset>
          </wp:positionH>
          <wp:positionV relativeFrom="paragraph">
            <wp:posOffset>2310045</wp:posOffset>
          </wp:positionV>
          <wp:extent cx="7560310" cy="5109306"/>
          <wp:effectExtent l="0" t="0" r="254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over Op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51093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69E4">
      <w:rPr>
        <w:noProof/>
      </w:rPr>
      <w:softHyphen/>
    </w:r>
    <w:r w:rsidR="009C69E4">
      <w:rPr>
        <w:noProof/>
      </w:rPr>
      <w:softHyphen/>
    </w:r>
    <w:r w:rsidR="009C69E4">
      <w:rPr>
        <w:noProof/>
      </w:rPr>
      <w:softHyphen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557D1" w14:textId="77777777" w:rsidR="00156182" w:rsidRDefault="00454EE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F379871" wp14:editId="07777777">
          <wp:simplePos x="0" y="0"/>
          <wp:positionH relativeFrom="column">
            <wp:posOffset>4850130</wp:posOffset>
          </wp:positionH>
          <wp:positionV relativeFrom="paragraph">
            <wp:posOffset>-453390</wp:posOffset>
          </wp:positionV>
          <wp:extent cx="1906905" cy="888365"/>
          <wp:effectExtent l="0" t="0" r="0" b="0"/>
          <wp:wrapThrough wrapText="bothSides">
            <wp:wrapPolygon edited="0">
              <wp:start x="15536" y="6485"/>
              <wp:lineTo x="1295" y="13896"/>
              <wp:lineTo x="863" y="18528"/>
              <wp:lineTo x="7984" y="20380"/>
              <wp:lineTo x="9279" y="20380"/>
              <wp:lineTo x="14889" y="19454"/>
              <wp:lineTo x="17694" y="17601"/>
              <wp:lineTo x="17694" y="14822"/>
              <wp:lineTo x="16615" y="6485"/>
              <wp:lineTo x="15536" y="6485"/>
            </wp:wrapPolygon>
          </wp:wrapThrough>
          <wp:docPr id="9" name="Picture 9" descr="Logo i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 inn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6905" cy="888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37F55" w14:textId="77777777" w:rsidR="00156182" w:rsidRDefault="0015618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503D35" w14:textId="77777777" w:rsidR="00156182" w:rsidRDefault="00454EEB">
    <w:pPr>
      <w:pStyle w:val="Header"/>
    </w:pPr>
    <w:r>
      <w:rPr>
        <w:noProof/>
      </w:rPr>
      <w:drawing>
        <wp:anchor distT="0" distB="0" distL="114300" distR="114300" simplePos="0" relativeHeight="251656192" behindDoc="1" locked="0" layoutInCell="1" allowOverlap="1" wp14:anchorId="2C9702FF" wp14:editId="07777777">
          <wp:simplePos x="0" y="0"/>
          <wp:positionH relativeFrom="column">
            <wp:posOffset>4845050</wp:posOffset>
          </wp:positionH>
          <wp:positionV relativeFrom="paragraph">
            <wp:posOffset>-453390</wp:posOffset>
          </wp:positionV>
          <wp:extent cx="1906905" cy="888365"/>
          <wp:effectExtent l="0" t="0" r="0" b="0"/>
          <wp:wrapNone/>
          <wp:docPr id="6" name="Picture 6" descr="Logo i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inn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6905" cy="888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C94DE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BD4019"/>
    <w:multiLevelType w:val="hybridMultilevel"/>
    <w:tmpl w:val="5D2E2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D38F1"/>
    <w:multiLevelType w:val="hybridMultilevel"/>
    <w:tmpl w:val="5D8C25FC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36BB60F1"/>
    <w:multiLevelType w:val="multilevel"/>
    <w:tmpl w:val="DA267FE0"/>
    <w:lvl w:ilvl="0">
      <w:start w:val="1"/>
      <w:numFmt w:val="decimal"/>
      <w:lvlText w:val="%1.1"/>
      <w:lvlJc w:val="left"/>
      <w:pPr>
        <w:ind w:left="432" w:hanging="432"/>
      </w:pPr>
      <w:rPr>
        <w:rFonts w:ascii="Arial" w:hAnsi="Arial" w:hint="default"/>
        <w:b/>
        <w:i w:val="0"/>
        <w:color w:val="4F81BD"/>
        <w:sz w:val="32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4FFD5799"/>
    <w:multiLevelType w:val="hybridMultilevel"/>
    <w:tmpl w:val="B8E006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4B064A"/>
    <w:multiLevelType w:val="hybridMultilevel"/>
    <w:tmpl w:val="12A0C800"/>
    <w:lvl w:ilvl="0" w:tplc="ED98A9A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6350852E">
      <w:start w:val="1"/>
      <w:numFmt w:val="none"/>
      <w:pStyle w:val="AFFINITYCONTENTSBULLETS"/>
      <w:lvlText w:val="1.1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A6E09"/>
    <w:multiLevelType w:val="multilevel"/>
    <w:tmpl w:val="FB00ED7A"/>
    <w:lvl w:ilvl="0">
      <w:start w:val="1"/>
      <w:numFmt w:val="bullet"/>
      <w:pStyle w:val="AFFINITYBULLETS"/>
      <w:lvlText w:val="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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EB75E37"/>
    <w:multiLevelType w:val="hybridMultilevel"/>
    <w:tmpl w:val="77940C28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6A9351E5"/>
    <w:multiLevelType w:val="hybridMultilevel"/>
    <w:tmpl w:val="F3605CFA"/>
    <w:lvl w:ilvl="0" w:tplc="3976BCF4">
      <w:start w:val="1"/>
      <w:numFmt w:val="decimal"/>
      <w:pStyle w:val="AFFINITYNUMBEREDBULLETS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B60564"/>
    <w:multiLevelType w:val="hybridMultilevel"/>
    <w:tmpl w:val="DFAEC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763424"/>
    <w:multiLevelType w:val="multilevel"/>
    <w:tmpl w:val="19B47BF2"/>
    <w:lvl w:ilvl="0">
      <w:start w:val="1"/>
      <w:numFmt w:val="decimal"/>
      <w:pStyle w:val="AFFINITYHEADER1"/>
      <w:lvlText w:val="%1"/>
      <w:lvlJc w:val="left"/>
      <w:pPr>
        <w:ind w:left="432" w:hanging="432"/>
      </w:pPr>
      <w:rPr>
        <w:rFonts w:hint="default"/>
        <w:b/>
        <w:i w:val="0"/>
        <w:color w:val="17365D"/>
        <w:sz w:val="36"/>
      </w:rPr>
    </w:lvl>
    <w:lvl w:ilvl="1">
      <w:start w:val="1"/>
      <w:numFmt w:val="decimal"/>
      <w:pStyle w:val="AFFINITYHEADER2"/>
      <w:lvlText w:val="%1.%2"/>
      <w:lvlJc w:val="left"/>
      <w:pPr>
        <w:ind w:left="576" w:hanging="576"/>
      </w:pPr>
      <w:rPr>
        <w:rFonts w:hint="default"/>
        <w:b/>
        <w:i w:val="0"/>
        <w:color w:val="009ADA"/>
        <w:sz w:val="32"/>
        <w:u w:val="none" w:color="4F81BD"/>
      </w:rPr>
    </w:lvl>
    <w:lvl w:ilvl="2">
      <w:start w:val="1"/>
      <w:numFmt w:val="decimal"/>
      <w:pStyle w:val="AFFINITYHEADER3"/>
      <w:lvlText w:val="%1.%2.%3"/>
      <w:lvlJc w:val="left"/>
      <w:pPr>
        <w:ind w:left="720" w:hanging="720"/>
      </w:pPr>
      <w:rPr>
        <w:rFonts w:hint="default"/>
        <w:b/>
        <w:i w:val="0"/>
        <w:color w:val="17365D"/>
        <w:sz w:val="28"/>
      </w:rPr>
    </w:lvl>
    <w:lvl w:ilvl="3">
      <w:start w:val="1"/>
      <w:numFmt w:val="decimal"/>
      <w:pStyle w:val="AFFINITYHEADER4"/>
      <w:lvlText w:val="%1.%2.%3.%4"/>
      <w:lvlJc w:val="left"/>
      <w:pPr>
        <w:ind w:left="864" w:hanging="864"/>
      </w:pPr>
      <w:rPr>
        <w:rFonts w:hint="default"/>
        <w:b w:val="0"/>
        <w:i/>
        <w:color w:val="17365D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780A77FD"/>
    <w:multiLevelType w:val="hybridMultilevel"/>
    <w:tmpl w:val="F702A37E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7"/>
  </w:num>
  <w:num w:numId="8">
    <w:abstractNumId w:val="2"/>
  </w:num>
  <w:num w:numId="9">
    <w:abstractNumId w:val="11"/>
  </w:num>
  <w:num w:numId="10">
    <w:abstractNumId w:val="9"/>
  </w:num>
  <w:num w:numId="11">
    <w:abstractNumId w:val="1"/>
  </w:num>
  <w:num w:numId="12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6385">
      <o:colormru v:ext="edit" colors="#009ada,#002c5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3CF"/>
    <w:rsid w:val="000C0032"/>
    <w:rsid w:val="000D197C"/>
    <w:rsid w:val="001148B3"/>
    <w:rsid w:val="00114E75"/>
    <w:rsid w:val="00143B64"/>
    <w:rsid w:val="00156182"/>
    <w:rsid w:val="001745A9"/>
    <w:rsid w:val="001E15C8"/>
    <w:rsid w:val="002078BF"/>
    <w:rsid w:val="00244797"/>
    <w:rsid w:val="00252800"/>
    <w:rsid w:val="00291013"/>
    <w:rsid w:val="00300F89"/>
    <w:rsid w:val="00397952"/>
    <w:rsid w:val="00446304"/>
    <w:rsid w:val="00454EEB"/>
    <w:rsid w:val="00456F14"/>
    <w:rsid w:val="00471439"/>
    <w:rsid w:val="004E60FB"/>
    <w:rsid w:val="00567BE2"/>
    <w:rsid w:val="005A19AC"/>
    <w:rsid w:val="006116EC"/>
    <w:rsid w:val="006633E5"/>
    <w:rsid w:val="00727E33"/>
    <w:rsid w:val="00743BB8"/>
    <w:rsid w:val="00872960"/>
    <w:rsid w:val="008F73F2"/>
    <w:rsid w:val="00901335"/>
    <w:rsid w:val="00912667"/>
    <w:rsid w:val="009842E6"/>
    <w:rsid w:val="009C69E4"/>
    <w:rsid w:val="009D1751"/>
    <w:rsid w:val="009D61B4"/>
    <w:rsid w:val="00B06DBC"/>
    <w:rsid w:val="00BC59F0"/>
    <w:rsid w:val="00CB2D9D"/>
    <w:rsid w:val="00D11F54"/>
    <w:rsid w:val="00D163CF"/>
    <w:rsid w:val="00D275AD"/>
    <w:rsid w:val="00DA4B60"/>
    <w:rsid w:val="00E126F8"/>
    <w:rsid w:val="00E821F5"/>
    <w:rsid w:val="00FF0D14"/>
    <w:rsid w:val="0146B80E"/>
    <w:rsid w:val="11C5F346"/>
    <w:rsid w:val="35BC07C1"/>
    <w:rsid w:val="646F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o:colormru v:ext="edit" colors="#009ada,#002c5b"/>
    </o:shapedefaults>
    <o:shapelayout v:ext="edit">
      <o:idmap v:ext="edit" data="1"/>
    </o:shapelayout>
  </w:shapeDefaults>
  <w:decimalSymbol w:val="."/>
  <w:listSeparator w:val=","/>
  <w14:docId w14:val="5A7266AD"/>
  <w15:chartTrackingRefBased/>
  <w15:docId w15:val="{ACAB4491-A6C5-4970-A7C9-A49DD903D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F605B"/>
    <w:pPr>
      <w:spacing w:after="120"/>
    </w:pPr>
    <w:rPr>
      <w:rFonts w:ascii="Arial" w:hAnsi="Arial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670FD2"/>
    <w:pPr>
      <w:keepNext/>
      <w:keepLines/>
      <w:spacing w:before="480" w:after="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31664"/>
    <w:pPr>
      <w:keepNext/>
      <w:keepLines/>
      <w:numPr>
        <w:ilvl w:val="1"/>
        <w:numId w:val="5"/>
      </w:numPr>
      <w:spacing w:before="200" w:after="0"/>
      <w:outlineLvl w:val="1"/>
    </w:pPr>
    <w:rPr>
      <w:rFonts w:ascii="Calibri" w:eastAsia="Times New Roman" w:hAnsi="Calibri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131664"/>
    <w:pPr>
      <w:keepNext/>
      <w:keepLines/>
      <w:numPr>
        <w:ilvl w:val="2"/>
        <w:numId w:val="5"/>
      </w:numPr>
      <w:spacing w:before="200" w:after="0"/>
      <w:outlineLvl w:val="2"/>
    </w:pPr>
    <w:rPr>
      <w:rFonts w:ascii="Calibri" w:eastAsia="Times New Roman" w:hAnsi="Calibri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131664"/>
    <w:pPr>
      <w:keepNext/>
      <w:keepLines/>
      <w:numPr>
        <w:ilvl w:val="3"/>
        <w:numId w:val="5"/>
      </w:numPr>
      <w:spacing w:before="200" w:after="0"/>
      <w:outlineLvl w:val="3"/>
    </w:pPr>
    <w:rPr>
      <w:rFonts w:ascii="Calibri" w:eastAsia="Times New Roman" w:hAnsi="Calibri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qFormat/>
    <w:rsid w:val="00131664"/>
    <w:pPr>
      <w:keepNext/>
      <w:keepLines/>
      <w:numPr>
        <w:ilvl w:val="4"/>
        <w:numId w:val="5"/>
      </w:numPr>
      <w:spacing w:before="200" w:after="0"/>
      <w:outlineLvl w:val="4"/>
    </w:pPr>
    <w:rPr>
      <w:rFonts w:ascii="Calibri" w:eastAsia="Times New Roman" w:hAnsi="Calibri"/>
      <w:color w:val="244061"/>
    </w:rPr>
  </w:style>
  <w:style w:type="paragraph" w:styleId="Heading6">
    <w:name w:val="heading 6"/>
    <w:basedOn w:val="Normal"/>
    <w:next w:val="Normal"/>
    <w:link w:val="Heading6Char"/>
    <w:qFormat/>
    <w:rsid w:val="00131664"/>
    <w:pPr>
      <w:keepNext/>
      <w:keepLines/>
      <w:numPr>
        <w:ilvl w:val="5"/>
        <w:numId w:val="5"/>
      </w:numPr>
      <w:spacing w:before="200" w:after="0"/>
      <w:outlineLvl w:val="5"/>
    </w:pPr>
    <w:rPr>
      <w:rFonts w:ascii="Calibri" w:eastAsia="Times New Roman" w:hAnsi="Calibri"/>
      <w:i/>
      <w:iCs/>
      <w:color w:val="244061"/>
    </w:rPr>
  </w:style>
  <w:style w:type="paragraph" w:styleId="Heading7">
    <w:name w:val="heading 7"/>
    <w:basedOn w:val="Normal"/>
    <w:next w:val="Normal"/>
    <w:link w:val="Heading7Char"/>
    <w:qFormat/>
    <w:rsid w:val="00131664"/>
    <w:pPr>
      <w:keepNext/>
      <w:keepLines/>
      <w:numPr>
        <w:ilvl w:val="6"/>
        <w:numId w:val="5"/>
      </w:numPr>
      <w:spacing w:before="200" w:after="0"/>
      <w:outlineLvl w:val="6"/>
    </w:pPr>
    <w:rPr>
      <w:rFonts w:ascii="Calibri" w:eastAsia="Times New Roman" w:hAnsi="Calibri"/>
      <w:i/>
      <w:iCs/>
      <w:color w:val="404040"/>
    </w:rPr>
  </w:style>
  <w:style w:type="paragraph" w:styleId="Heading8">
    <w:name w:val="heading 8"/>
    <w:basedOn w:val="Normal"/>
    <w:next w:val="Normal"/>
    <w:link w:val="Heading8Char"/>
    <w:qFormat/>
    <w:rsid w:val="00131664"/>
    <w:pPr>
      <w:keepNext/>
      <w:keepLines/>
      <w:numPr>
        <w:ilvl w:val="7"/>
        <w:numId w:val="5"/>
      </w:numPr>
      <w:spacing w:before="200" w:after="0"/>
      <w:outlineLvl w:val="7"/>
    </w:pPr>
    <w:rPr>
      <w:rFonts w:ascii="Calibri" w:eastAsia="Times New Roman" w:hAnsi="Calibri"/>
      <w:color w:val="363636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131664"/>
    <w:pPr>
      <w:keepNext/>
      <w:keepLines/>
      <w:numPr>
        <w:ilvl w:val="8"/>
        <w:numId w:val="5"/>
      </w:numPr>
      <w:spacing w:before="200" w:after="0"/>
      <w:outlineLvl w:val="8"/>
    </w:pPr>
    <w:rPr>
      <w:rFonts w:ascii="Calibri" w:eastAsia="Times New Roman" w:hAnsi="Calibri"/>
      <w:i/>
      <w:iCs/>
      <w:color w:val="36363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B69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C4B69"/>
  </w:style>
  <w:style w:type="paragraph" w:styleId="Footer">
    <w:name w:val="footer"/>
    <w:basedOn w:val="Normal"/>
    <w:link w:val="FooterChar"/>
    <w:uiPriority w:val="99"/>
    <w:unhideWhenUsed/>
    <w:rsid w:val="00EC4B69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C4B69"/>
  </w:style>
  <w:style w:type="character" w:styleId="PageNumber">
    <w:name w:val="page number"/>
    <w:basedOn w:val="DefaultParagraphFont"/>
    <w:uiPriority w:val="99"/>
    <w:semiHidden/>
    <w:unhideWhenUsed/>
    <w:rsid w:val="00746DFB"/>
  </w:style>
  <w:style w:type="paragraph" w:customStyle="1" w:styleId="AFFINITYHEADER1">
    <w:name w:val="AFFINITY HEADER 1"/>
    <w:basedOn w:val="Normal"/>
    <w:qFormat/>
    <w:rsid w:val="00257529"/>
    <w:pPr>
      <w:numPr>
        <w:numId w:val="1"/>
      </w:numPr>
      <w:spacing w:after="240"/>
      <w:contextualSpacing/>
      <w:outlineLvl w:val="0"/>
    </w:pPr>
    <w:rPr>
      <w:b/>
      <w:color w:val="17365D"/>
      <w:sz w:val="36"/>
    </w:rPr>
  </w:style>
  <w:style w:type="paragraph" w:customStyle="1" w:styleId="AFFINITYHEADER2">
    <w:name w:val="AFFINITY HEADER 2"/>
    <w:basedOn w:val="Normal"/>
    <w:qFormat/>
    <w:rsid w:val="001148B3"/>
    <w:pPr>
      <w:numPr>
        <w:ilvl w:val="1"/>
        <w:numId w:val="1"/>
      </w:numPr>
      <w:pBdr>
        <w:bottom w:val="single" w:sz="4" w:space="1" w:color="4F81BD"/>
      </w:pBdr>
    </w:pPr>
    <w:rPr>
      <w:b/>
      <w:color w:val="009ADA"/>
      <w:sz w:val="32"/>
    </w:rPr>
  </w:style>
  <w:style w:type="character" w:customStyle="1" w:styleId="Heading1Char">
    <w:name w:val="Heading 1 Char"/>
    <w:link w:val="Heading1"/>
    <w:rsid w:val="00670FD2"/>
    <w:rPr>
      <w:rFonts w:ascii="Calibri" w:eastAsia="Times New Roman" w:hAnsi="Calibri" w:cs="Times New Roman"/>
      <w:b/>
      <w:bCs/>
      <w:color w:val="345A8A"/>
      <w:sz w:val="32"/>
      <w:szCs w:val="32"/>
    </w:rPr>
  </w:style>
  <w:style w:type="paragraph" w:customStyle="1" w:styleId="AFFINITYHEADER3">
    <w:name w:val="AFFINITY HEADER 3"/>
    <w:basedOn w:val="Normal"/>
    <w:qFormat/>
    <w:rsid w:val="00257529"/>
    <w:pPr>
      <w:numPr>
        <w:ilvl w:val="2"/>
        <w:numId w:val="1"/>
      </w:numPr>
    </w:pPr>
    <w:rPr>
      <w:b/>
      <w:color w:val="17365D"/>
      <w:sz w:val="28"/>
    </w:rPr>
  </w:style>
  <w:style w:type="character" w:styleId="CommentReference">
    <w:name w:val="annotation reference"/>
    <w:rsid w:val="00074473"/>
    <w:rPr>
      <w:sz w:val="16"/>
      <w:szCs w:val="16"/>
    </w:rPr>
  </w:style>
  <w:style w:type="paragraph" w:customStyle="1" w:styleId="AFFINITYNORMALTEXT">
    <w:name w:val="AFFINITY NORMAL TEXT"/>
    <w:basedOn w:val="Normal"/>
    <w:qFormat/>
    <w:rsid w:val="00E84F9C"/>
    <w:pPr>
      <w:spacing w:before="240" w:after="240"/>
    </w:pPr>
  </w:style>
  <w:style w:type="paragraph" w:customStyle="1" w:styleId="AFFINITYHEADERANDFOOTER">
    <w:name w:val="AFFINITY HEADER AND FOOTER"/>
    <w:basedOn w:val="Footer"/>
    <w:qFormat/>
    <w:rsid w:val="008E5018"/>
    <w:pPr>
      <w:tabs>
        <w:tab w:val="clear" w:pos="4320"/>
        <w:tab w:val="clear" w:pos="8640"/>
        <w:tab w:val="center" w:pos="5245"/>
        <w:tab w:val="right" w:pos="9356"/>
      </w:tabs>
      <w:ind w:left="-709" w:right="-2"/>
    </w:pPr>
    <w:rPr>
      <w:color w:val="0188D0"/>
      <w:sz w:val="18"/>
    </w:rPr>
  </w:style>
  <w:style w:type="character" w:customStyle="1" w:styleId="Heading2Char">
    <w:name w:val="Heading 2 Char"/>
    <w:link w:val="Heading2"/>
    <w:rsid w:val="00131664"/>
    <w:rPr>
      <w:rFonts w:ascii="Calibri" w:eastAsia="Times New Roman" w:hAnsi="Calibri"/>
      <w:b/>
      <w:bCs/>
      <w:color w:val="4F81BD"/>
      <w:sz w:val="26"/>
      <w:szCs w:val="26"/>
      <w:lang w:val="en-US"/>
    </w:rPr>
  </w:style>
  <w:style w:type="character" w:customStyle="1" w:styleId="Heading3Char">
    <w:name w:val="Heading 3 Char"/>
    <w:link w:val="Heading3"/>
    <w:rsid w:val="00131664"/>
    <w:rPr>
      <w:rFonts w:ascii="Calibri" w:eastAsia="Times New Roman" w:hAnsi="Calibri"/>
      <w:b/>
      <w:bCs/>
      <w:color w:val="4F81BD"/>
      <w:sz w:val="22"/>
      <w:szCs w:val="24"/>
      <w:lang w:val="en-US"/>
    </w:rPr>
  </w:style>
  <w:style w:type="character" w:customStyle="1" w:styleId="Heading4Char">
    <w:name w:val="Heading 4 Char"/>
    <w:link w:val="Heading4"/>
    <w:rsid w:val="00131664"/>
    <w:rPr>
      <w:rFonts w:ascii="Calibri" w:eastAsia="Times New Roman" w:hAnsi="Calibri"/>
      <w:b/>
      <w:bCs/>
      <w:i/>
      <w:iCs/>
      <w:color w:val="4F81BD"/>
      <w:sz w:val="22"/>
      <w:szCs w:val="24"/>
      <w:lang w:val="en-US"/>
    </w:rPr>
  </w:style>
  <w:style w:type="character" w:customStyle="1" w:styleId="Heading5Char">
    <w:name w:val="Heading 5 Char"/>
    <w:link w:val="Heading5"/>
    <w:rsid w:val="00131664"/>
    <w:rPr>
      <w:rFonts w:ascii="Calibri" w:eastAsia="Times New Roman" w:hAnsi="Calibri"/>
      <w:color w:val="244061"/>
      <w:sz w:val="22"/>
      <w:szCs w:val="24"/>
      <w:lang w:val="en-US"/>
    </w:rPr>
  </w:style>
  <w:style w:type="character" w:customStyle="1" w:styleId="Heading6Char">
    <w:name w:val="Heading 6 Char"/>
    <w:link w:val="Heading6"/>
    <w:rsid w:val="00131664"/>
    <w:rPr>
      <w:rFonts w:ascii="Calibri" w:eastAsia="Times New Roman" w:hAnsi="Calibri"/>
      <w:i/>
      <w:iCs/>
      <w:color w:val="244061"/>
      <w:sz w:val="22"/>
      <w:szCs w:val="24"/>
      <w:lang w:val="en-US"/>
    </w:rPr>
  </w:style>
  <w:style w:type="character" w:customStyle="1" w:styleId="Heading7Char">
    <w:name w:val="Heading 7 Char"/>
    <w:link w:val="Heading7"/>
    <w:rsid w:val="00131664"/>
    <w:rPr>
      <w:rFonts w:ascii="Calibri" w:eastAsia="Times New Roman" w:hAnsi="Calibri"/>
      <w:i/>
      <w:iCs/>
      <w:color w:val="404040"/>
      <w:sz w:val="22"/>
      <w:szCs w:val="24"/>
      <w:lang w:val="en-US"/>
    </w:rPr>
  </w:style>
  <w:style w:type="character" w:customStyle="1" w:styleId="Heading8Char">
    <w:name w:val="Heading 8 Char"/>
    <w:link w:val="Heading8"/>
    <w:rsid w:val="00131664"/>
    <w:rPr>
      <w:rFonts w:ascii="Calibri" w:eastAsia="Times New Roman" w:hAnsi="Calibri"/>
      <w:color w:val="363636"/>
      <w:lang w:val="en-US"/>
    </w:rPr>
  </w:style>
  <w:style w:type="character" w:customStyle="1" w:styleId="Heading9Char">
    <w:name w:val="Heading 9 Char"/>
    <w:link w:val="Heading9"/>
    <w:rsid w:val="00131664"/>
    <w:rPr>
      <w:rFonts w:ascii="Calibri" w:eastAsia="Times New Roman" w:hAnsi="Calibri"/>
      <w:i/>
      <w:iCs/>
      <w:color w:val="363636"/>
      <w:lang w:val="en-US"/>
    </w:rPr>
  </w:style>
  <w:style w:type="paragraph" w:customStyle="1" w:styleId="AFFINITYREPORTTEXT">
    <w:name w:val="AFFINITY REPORT TEXT"/>
    <w:basedOn w:val="Normal"/>
    <w:qFormat/>
    <w:rsid w:val="00E904CF"/>
    <w:pPr>
      <w:pBdr>
        <w:bottom w:val="single" w:sz="4" w:space="1" w:color="auto"/>
      </w:pBdr>
    </w:pPr>
    <w:rPr>
      <w:sz w:val="44"/>
    </w:rPr>
  </w:style>
  <w:style w:type="paragraph" w:customStyle="1" w:styleId="AFFINITYDATECOVERTEXT">
    <w:name w:val="AFFINITY DATE COVER TEXT"/>
    <w:basedOn w:val="Normal"/>
    <w:qFormat/>
    <w:rsid w:val="005B0E2E"/>
    <w:rPr>
      <w:color w:val="262626"/>
      <w:sz w:val="28"/>
    </w:rPr>
  </w:style>
  <w:style w:type="paragraph" w:customStyle="1" w:styleId="AFFINITYNUMBEREDBULLETS">
    <w:name w:val="AFFINITY NUMBERED BULLETS"/>
    <w:basedOn w:val="Normal"/>
    <w:qFormat/>
    <w:rsid w:val="00DE5B8B"/>
    <w:pPr>
      <w:numPr>
        <w:numId w:val="2"/>
      </w:numPr>
      <w:spacing w:before="120" w:line="312" w:lineRule="auto"/>
      <w:ind w:left="357" w:hanging="357"/>
      <w:jc w:val="both"/>
    </w:pPr>
    <w:rPr>
      <w:rFonts w:cs="Arial"/>
      <w:szCs w:val="22"/>
    </w:rPr>
  </w:style>
  <w:style w:type="paragraph" w:customStyle="1" w:styleId="AFFINITYTABLELEGEND">
    <w:name w:val="AFFINITY TABLE LEGEND"/>
    <w:basedOn w:val="Normal"/>
    <w:qFormat/>
    <w:rsid w:val="008575C2"/>
    <w:pPr>
      <w:spacing w:before="120"/>
    </w:pPr>
    <w:rPr>
      <w:i/>
      <w:color w:val="386EB0"/>
      <w:sz w:val="18"/>
    </w:rPr>
  </w:style>
  <w:style w:type="paragraph" w:customStyle="1" w:styleId="AFFINITYTABLECOLUMNHEADER">
    <w:name w:val="AFFINITY TABLE COLUMN HEADER"/>
    <w:basedOn w:val="Normal"/>
    <w:qFormat/>
    <w:rsid w:val="003C335B"/>
    <w:pPr>
      <w:spacing w:before="120"/>
    </w:pPr>
  </w:style>
  <w:style w:type="paragraph" w:customStyle="1" w:styleId="AFFINITYTABLECONTENTS">
    <w:name w:val="AFFINITY TABLE CONTENTS"/>
    <w:basedOn w:val="Normal"/>
    <w:qFormat/>
    <w:rsid w:val="003C335B"/>
    <w:pPr>
      <w:spacing w:before="120"/>
    </w:pPr>
  </w:style>
  <w:style w:type="paragraph" w:customStyle="1" w:styleId="AFFINITYFOOTNOTES">
    <w:name w:val="AFFINITY FOOTNOTES"/>
    <w:basedOn w:val="AFFINITYTABLELEGEND"/>
    <w:qFormat/>
    <w:rsid w:val="0098643A"/>
    <w:pPr>
      <w:spacing w:before="240" w:after="240" w:line="220" w:lineRule="atLeast"/>
    </w:pPr>
    <w:rPr>
      <w:i w:val="0"/>
      <w:color w:val="404040"/>
    </w:rPr>
  </w:style>
  <w:style w:type="paragraph" w:customStyle="1" w:styleId="AFFINITYBULLETS">
    <w:name w:val="AFFINITY BULLETS"/>
    <w:basedOn w:val="ColorfulList-Accent11"/>
    <w:qFormat/>
    <w:rsid w:val="00DC167D"/>
    <w:pPr>
      <w:numPr>
        <w:numId w:val="4"/>
      </w:numPr>
      <w:spacing w:before="120"/>
      <w:contextualSpacing w:val="0"/>
    </w:pPr>
  </w:style>
  <w:style w:type="paragraph" w:customStyle="1" w:styleId="GridTable31">
    <w:name w:val="Grid Table 31"/>
    <w:basedOn w:val="Heading1"/>
    <w:next w:val="Normal"/>
    <w:uiPriority w:val="39"/>
    <w:qFormat/>
    <w:rsid w:val="00313A65"/>
    <w:pPr>
      <w:spacing w:line="276" w:lineRule="auto"/>
      <w:outlineLvl w:val="9"/>
    </w:pPr>
    <w:rPr>
      <w:color w:val="365F91"/>
      <w:sz w:val="28"/>
      <w:szCs w:val="28"/>
    </w:rPr>
  </w:style>
  <w:style w:type="paragraph" w:styleId="TOC1">
    <w:name w:val="toc 1"/>
    <w:basedOn w:val="Normal"/>
    <w:next w:val="Normal"/>
    <w:autoRedefine/>
    <w:rsid w:val="00313A65"/>
    <w:pPr>
      <w:spacing w:before="120" w:after="0"/>
    </w:pPr>
    <w:rPr>
      <w:rFonts w:ascii="Calibri" w:hAnsi="Calibri"/>
      <w:b/>
      <w:color w:val="548DD4"/>
    </w:rPr>
  </w:style>
  <w:style w:type="paragraph" w:styleId="TOC2">
    <w:name w:val="toc 2"/>
    <w:basedOn w:val="Normal"/>
    <w:next w:val="Normal"/>
    <w:autoRedefine/>
    <w:rsid w:val="00313A65"/>
    <w:pPr>
      <w:spacing w:after="0"/>
    </w:pPr>
    <w:rPr>
      <w:szCs w:val="22"/>
    </w:rPr>
  </w:style>
  <w:style w:type="paragraph" w:styleId="TOC3">
    <w:name w:val="toc 3"/>
    <w:basedOn w:val="Normal"/>
    <w:next w:val="Normal"/>
    <w:autoRedefine/>
    <w:rsid w:val="00313A65"/>
    <w:pPr>
      <w:spacing w:after="0"/>
      <w:ind w:left="240"/>
    </w:pPr>
    <w:rPr>
      <w:i/>
      <w:szCs w:val="22"/>
    </w:rPr>
  </w:style>
  <w:style w:type="paragraph" w:styleId="TOC4">
    <w:name w:val="toc 4"/>
    <w:basedOn w:val="Normal"/>
    <w:next w:val="Normal"/>
    <w:autoRedefine/>
    <w:rsid w:val="00313A65"/>
    <w:pPr>
      <w:pBdr>
        <w:between w:val="double" w:sz="6" w:space="0" w:color="auto"/>
      </w:pBdr>
      <w:spacing w:after="0"/>
      <w:ind w:left="480"/>
    </w:pPr>
    <w:rPr>
      <w:sz w:val="20"/>
      <w:szCs w:val="20"/>
    </w:rPr>
  </w:style>
  <w:style w:type="paragraph" w:styleId="TOC5">
    <w:name w:val="toc 5"/>
    <w:basedOn w:val="Normal"/>
    <w:next w:val="Normal"/>
    <w:autoRedefine/>
    <w:rsid w:val="00313A65"/>
    <w:pPr>
      <w:pBdr>
        <w:between w:val="double" w:sz="6" w:space="0" w:color="auto"/>
      </w:pBdr>
      <w:spacing w:after="0"/>
      <w:ind w:left="720"/>
    </w:pPr>
    <w:rPr>
      <w:sz w:val="20"/>
      <w:szCs w:val="20"/>
    </w:rPr>
  </w:style>
  <w:style w:type="paragraph" w:styleId="TOC6">
    <w:name w:val="toc 6"/>
    <w:basedOn w:val="Normal"/>
    <w:next w:val="Normal"/>
    <w:autoRedefine/>
    <w:rsid w:val="00313A65"/>
    <w:pPr>
      <w:pBdr>
        <w:between w:val="double" w:sz="6" w:space="0" w:color="auto"/>
      </w:pBdr>
      <w:spacing w:after="0"/>
      <w:ind w:left="960"/>
    </w:pPr>
    <w:rPr>
      <w:sz w:val="20"/>
      <w:szCs w:val="20"/>
    </w:rPr>
  </w:style>
  <w:style w:type="paragraph" w:styleId="TOC7">
    <w:name w:val="toc 7"/>
    <w:basedOn w:val="Normal"/>
    <w:next w:val="Normal"/>
    <w:autoRedefine/>
    <w:rsid w:val="00313A65"/>
    <w:pPr>
      <w:pBdr>
        <w:between w:val="double" w:sz="6" w:space="0" w:color="auto"/>
      </w:pBdr>
      <w:spacing w:after="0"/>
      <w:ind w:left="1200"/>
    </w:pPr>
    <w:rPr>
      <w:sz w:val="20"/>
      <w:szCs w:val="20"/>
    </w:rPr>
  </w:style>
  <w:style w:type="paragraph" w:styleId="TOC8">
    <w:name w:val="toc 8"/>
    <w:basedOn w:val="Normal"/>
    <w:next w:val="Normal"/>
    <w:autoRedefine/>
    <w:rsid w:val="00313A65"/>
    <w:pPr>
      <w:pBdr>
        <w:between w:val="double" w:sz="6" w:space="0" w:color="auto"/>
      </w:pBdr>
      <w:spacing w:after="0"/>
      <w:ind w:left="1440"/>
    </w:pPr>
    <w:rPr>
      <w:sz w:val="20"/>
      <w:szCs w:val="20"/>
    </w:rPr>
  </w:style>
  <w:style w:type="paragraph" w:styleId="TOC9">
    <w:name w:val="toc 9"/>
    <w:basedOn w:val="Normal"/>
    <w:next w:val="Normal"/>
    <w:autoRedefine/>
    <w:rsid w:val="00313A65"/>
    <w:pPr>
      <w:pBdr>
        <w:between w:val="double" w:sz="6" w:space="0" w:color="auto"/>
      </w:pBdr>
      <w:spacing w:after="0"/>
      <w:ind w:left="1680"/>
    </w:pPr>
    <w:rPr>
      <w:sz w:val="20"/>
      <w:szCs w:val="20"/>
    </w:rPr>
  </w:style>
  <w:style w:type="paragraph" w:customStyle="1" w:styleId="AFFINITYCONTENTSTITLE">
    <w:name w:val="AFFINITY CONTENTS TITLE"/>
    <w:basedOn w:val="AFFINITYHEADER1"/>
    <w:qFormat/>
    <w:rsid w:val="00313A65"/>
    <w:pPr>
      <w:numPr>
        <w:numId w:val="0"/>
      </w:numPr>
    </w:pPr>
  </w:style>
  <w:style w:type="paragraph" w:customStyle="1" w:styleId="AFFINITYCONTENTSBULLETS">
    <w:name w:val="AFFINITY CONTENTS BULLETS"/>
    <w:basedOn w:val="AFFINITYCONTENTSTITLE"/>
    <w:next w:val="AFFINITYCONTENTSTITLE"/>
    <w:qFormat/>
    <w:rsid w:val="00313A65"/>
    <w:pPr>
      <w:numPr>
        <w:ilvl w:val="1"/>
        <w:numId w:val="3"/>
      </w:numPr>
    </w:pPr>
  </w:style>
  <w:style w:type="paragraph" w:customStyle="1" w:styleId="AFFINITYCONTENTSTEXT">
    <w:name w:val="AFFINITY CONTENTS TEXT"/>
    <w:basedOn w:val="AFFINITYCONTENTSTITLE"/>
    <w:qFormat/>
    <w:rsid w:val="0071597B"/>
    <w:pPr>
      <w:spacing w:before="120"/>
    </w:pPr>
    <w:rPr>
      <w:b w:val="0"/>
      <w:sz w:val="24"/>
    </w:rPr>
  </w:style>
  <w:style w:type="paragraph" w:customStyle="1" w:styleId="AFFINITYAPPENDIXHEADER1">
    <w:name w:val="AFFINITY APPENDIX HEADER 1"/>
    <w:basedOn w:val="Normal"/>
    <w:next w:val="AFFINITYNORMALTEXT"/>
    <w:qFormat/>
    <w:rsid w:val="00831D23"/>
    <w:pPr>
      <w:jc w:val="right"/>
    </w:pPr>
    <w:rPr>
      <w:b/>
      <w:color w:val="17365D"/>
      <w:sz w:val="56"/>
    </w:rPr>
  </w:style>
  <w:style w:type="paragraph" w:customStyle="1" w:styleId="AFFINITYAPPENDIXHEADER2">
    <w:name w:val="AFFINITY APPENDIX HEADER 2"/>
    <w:basedOn w:val="Normal"/>
    <w:qFormat/>
    <w:rsid w:val="009E2BBA"/>
    <w:pPr>
      <w:jc w:val="right"/>
    </w:pPr>
    <w:rPr>
      <w:sz w:val="52"/>
    </w:rPr>
  </w:style>
  <w:style w:type="table" w:customStyle="1" w:styleId="AFFINITYTABLE">
    <w:name w:val="AFFINITY TABLE"/>
    <w:basedOn w:val="TableNormal"/>
    <w:qFormat/>
    <w:rsid w:val="009B02FF"/>
    <w:pPr>
      <w:jc w:val="center"/>
    </w:pPr>
    <w:rPr>
      <w:rFonts w:ascii="Arial" w:hAnsi="Arial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rPr>
        <w:rFonts w:ascii="Courier New" w:hAnsi="Courier New"/>
        <w:b/>
        <w:i w:val="0"/>
        <w:color w:val="114891"/>
        <w:sz w:val="24"/>
      </w:rPr>
      <w:tblPr/>
      <w:tcPr>
        <w:shd w:val="clear" w:color="auto" w:fill="B8CCE4"/>
      </w:tcPr>
    </w:tblStylePr>
  </w:style>
  <w:style w:type="paragraph" w:styleId="TableofFigures">
    <w:name w:val="table of figures"/>
    <w:basedOn w:val="Normal"/>
    <w:next w:val="Normal"/>
    <w:rsid w:val="005A46D3"/>
    <w:pPr>
      <w:spacing w:after="0"/>
    </w:pPr>
  </w:style>
  <w:style w:type="paragraph" w:customStyle="1" w:styleId="AFFINITYFRONTCOVERHEADER">
    <w:name w:val="AFFINITY FRONT COVER HEADER"/>
    <w:basedOn w:val="Normal"/>
    <w:qFormat/>
    <w:rsid w:val="00B711E7"/>
    <w:pPr>
      <w:pBdr>
        <w:bottom w:val="single" w:sz="4" w:space="1" w:color="auto"/>
      </w:pBdr>
    </w:pPr>
    <w:rPr>
      <w:color w:val="17365D"/>
      <w:sz w:val="44"/>
    </w:rPr>
  </w:style>
  <w:style w:type="paragraph" w:customStyle="1" w:styleId="AFFINITYFRONTCOVERDATE">
    <w:name w:val="AFFINITY FRONT COVER DATE"/>
    <w:basedOn w:val="AFFINITYDATECOVERTEXT"/>
    <w:qFormat/>
    <w:rsid w:val="00B711E7"/>
    <w:rPr>
      <w:color w:val="17365D"/>
    </w:rPr>
  </w:style>
  <w:style w:type="paragraph" w:customStyle="1" w:styleId="ColorfulList-Accent11">
    <w:name w:val="Colorful List - Accent 11"/>
    <w:basedOn w:val="Normal"/>
    <w:qFormat/>
    <w:rsid w:val="001D35BD"/>
    <w:pPr>
      <w:ind w:left="720"/>
      <w:contextualSpacing/>
    </w:pPr>
  </w:style>
  <w:style w:type="paragraph" w:customStyle="1" w:styleId="AFFINITYHEADER4">
    <w:name w:val="AFFINITY HEADER 4"/>
    <w:basedOn w:val="Normal"/>
    <w:qFormat/>
    <w:rsid w:val="00257529"/>
    <w:pPr>
      <w:numPr>
        <w:ilvl w:val="3"/>
        <w:numId w:val="1"/>
      </w:numPr>
    </w:pPr>
    <w:rPr>
      <w:i/>
      <w:color w:val="17365D"/>
      <w:sz w:val="24"/>
    </w:rPr>
  </w:style>
  <w:style w:type="paragraph" w:customStyle="1" w:styleId="AFFINITYTABLETITLE">
    <w:name w:val="AFFINITY TABLE TITLE"/>
    <w:basedOn w:val="Normal"/>
    <w:qFormat/>
    <w:rsid w:val="00B45195"/>
    <w:pPr>
      <w:spacing w:before="360" w:after="240"/>
    </w:pPr>
    <w:rPr>
      <w:b/>
      <w:color w:val="17365D"/>
    </w:rPr>
  </w:style>
  <w:style w:type="table" w:customStyle="1" w:styleId="AFFINITYCONTENTSTABLE">
    <w:name w:val="AFFINITY CONTENTS TABLE"/>
    <w:basedOn w:val="TableNormal"/>
    <w:qFormat/>
    <w:rsid w:val="009A5B84"/>
    <w:rPr>
      <w:rFonts w:ascii="Arial" w:hAnsi="Arial"/>
    </w:rPr>
    <w:tblPr>
      <w:tblOverlap w:val="never"/>
    </w:tblPr>
  </w:style>
  <w:style w:type="paragraph" w:customStyle="1" w:styleId="AFFINITYCONTENTSPAGETEXT">
    <w:name w:val="AFFINITY CONTENTS PAGE TEXT"/>
    <w:basedOn w:val="AFFINITYCONTENTSTITLE"/>
    <w:qFormat/>
    <w:rsid w:val="009A5B84"/>
    <w:rPr>
      <w:sz w:val="28"/>
    </w:rPr>
  </w:style>
  <w:style w:type="paragraph" w:customStyle="1" w:styleId="AFFINITYCONTENTSHEADERS">
    <w:name w:val="AFFINITY CONTENTS HEADERS"/>
    <w:basedOn w:val="AFFINITYCONTENTSTEXT"/>
    <w:qFormat/>
    <w:rsid w:val="00B529CE"/>
    <w:rPr>
      <w:b/>
    </w:rPr>
  </w:style>
  <w:style w:type="paragraph" w:customStyle="1" w:styleId="Style1">
    <w:name w:val="Style1"/>
    <w:basedOn w:val="AFFINITYHEADER2"/>
    <w:qFormat/>
    <w:rsid w:val="00156182"/>
    <w:pPr>
      <w:pBdr>
        <w:bottom w:val="single" w:sz="4" w:space="1" w:color="009ADA"/>
      </w:pBdr>
    </w:pPr>
  </w:style>
  <w:style w:type="character" w:styleId="Hyperlink">
    <w:name w:val="Hyperlink"/>
    <w:basedOn w:val="DefaultParagraphFont"/>
    <w:rsid w:val="004463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6304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1E15C8"/>
    <w:pPr>
      <w:ind w:left="720"/>
      <w:contextualSpacing/>
    </w:pPr>
  </w:style>
  <w:style w:type="paragraph" w:customStyle="1" w:styleId="Pa4">
    <w:name w:val="Pa4"/>
    <w:basedOn w:val="Normal"/>
    <w:next w:val="Normal"/>
    <w:uiPriority w:val="99"/>
    <w:rsid w:val="00E126F8"/>
    <w:pPr>
      <w:autoSpaceDE w:val="0"/>
      <w:autoSpaceDN w:val="0"/>
      <w:adjustRightInd w:val="0"/>
      <w:spacing w:after="0" w:line="181" w:lineRule="atLeast"/>
    </w:pPr>
    <w:rPr>
      <w:rFonts w:ascii="QUAIQ A+ The Sans" w:hAnsi="QUAIQ A+ The Sans"/>
      <w:sz w:val="24"/>
      <w:lang w:val="en-GB" w:eastAsia="en-GB"/>
    </w:rPr>
  </w:style>
  <w:style w:type="character" w:customStyle="1" w:styleId="A3">
    <w:name w:val="A3"/>
    <w:uiPriority w:val="99"/>
    <w:rsid w:val="00E126F8"/>
    <w:rPr>
      <w:rFonts w:cs="QUAIQ A+ The Sans"/>
      <w:b/>
      <w:bCs/>
      <w:color w:val="000000"/>
      <w:sz w:val="27"/>
      <w:szCs w:val="27"/>
    </w:rPr>
  </w:style>
  <w:style w:type="character" w:customStyle="1" w:styleId="A2">
    <w:name w:val="A2"/>
    <w:uiPriority w:val="99"/>
    <w:rsid w:val="00E126F8"/>
    <w:rPr>
      <w:rFonts w:cs="QUAIQ A+ The Sans"/>
      <w:b/>
      <w:bCs/>
      <w:color w:val="000000"/>
      <w:sz w:val="21"/>
      <w:szCs w:val="21"/>
    </w:rPr>
  </w:style>
  <w:style w:type="character" w:styleId="FollowedHyperlink">
    <w:name w:val="FollowedHyperlink"/>
    <w:basedOn w:val="DefaultParagraphFont"/>
    <w:rsid w:val="006116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mailto:nigel.beaven@affinitywater.co.uk" TargetMode="External"/><Relationship Id="rId26" Type="http://schemas.openxmlformats.org/officeDocument/2006/relationships/hyperlink" Target="https://www.facebook.com/hashtag/beatthechill?source=feed_text&amp;__xts__%5B0%5D=68.ARBNtrNVvSnOEHjyG2GnE6S1pY1YIn0DBUy7HPGlx55K2S3zutR_9xuuY3JGvZnYKwizxZ2Y2kY3f0kvpfowbLMCwX7ZNx8q2xiThm19x8ifp8e62TdU5CHFpHGbypehd2E8mbW9DcKt3Ew_rPV3k6qlPMQ9xLRtUjcYfWvVUdhM8AqYtWtimemdAE4_17YbbX8GY-7zhTsftIQRppDuCxONIgym4bVQNmmrQPzOk8h_mgPJlT01lzZPOwfTdnpJCgWhJJQ0y5vMMvc4cLBwUsGl1nDfHgcIfbmMExldQRVijnWShJYE0QmK7B2frYzZu08te8DTY-QoA9DL7eJNIyTR-nQUsQuIt6MQkA&amp;__tn__=%2ANK-R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twitter.com/hashtag/WinterReady?src=hash" TargetMode="External"/><Relationship Id="rId34" Type="http://schemas.openxmlformats.org/officeDocument/2006/relationships/hyperlink" Target="http://bit.ly/2PXmVic" TargetMode="Externa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://www.affinitywater.co.uk/winter" TargetMode="External"/><Relationship Id="rId25" Type="http://schemas.openxmlformats.org/officeDocument/2006/relationships/hyperlink" Target="http://bit.ly/2RkYCrk" TargetMode="External"/><Relationship Id="rId33" Type="http://schemas.openxmlformats.org/officeDocument/2006/relationships/hyperlink" Target="http://bit.ly/2RmFxVC" TargetMode="External"/><Relationship Id="rId38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watch?v=iRHPuvBuV50" TargetMode="External"/><Relationship Id="rId20" Type="http://schemas.openxmlformats.org/officeDocument/2006/relationships/hyperlink" Target="https://twitter.com/hashtag/BeatTheChill?src=hash" TargetMode="External"/><Relationship Id="rId29" Type="http://schemas.openxmlformats.org/officeDocument/2006/relationships/hyperlink" Target="https://www.facebook.com/hashtag/winterready?source=feed_text&amp;__xts__%5B0%5D=68.ARBNtrNVvSnOEHjyG2GnE6S1pY1YIn0DBUy7HPGlx55K2S3zutR_9xuuY3JGvZnYKwizxZ2Y2kY3f0kvpfowbLMCwX7ZNx8q2xiThm19x8ifp8e62TdU5CHFpHGbypehd2E8mbW9DcKt3Ew_rPV3k6qlPMQ9xLRtUjcYfWvVUdhM8AqYtWtimemdAE4_17YbbX8GY-7zhTsftIQRppDuCxONIgym4bVQNmmrQPzOk8h_mgPJlT01lzZPOwfTdnpJCgWhJJQ0y5vMMvc4cLBwUsGl1nDfHgcIfbmMExldQRVijnWShJYE0QmK7B2frYzZu08te8DTY-QoA9DL7eJNIyTR-nQUsQuIt6MQkA&amp;__tn__=%2ANK-R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://bit.ly/2Q56Hny" TargetMode="External"/><Relationship Id="rId32" Type="http://schemas.openxmlformats.org/officeDocument/2006/relationships/hyperlink" Target="http://bit.ly/2Q1Loms" TargetMode="External"/><Relationship Id="rId37" Type="http://schemas.openxmlformats.org/officeDocument/2006/relationships/footer" Target="footer1.xml"/><Relationship Id="rId40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://www.affinitywater.co.uk/winter" TargetMode="External"/><Relationship Id="rId23" Type="http://schemas.openxmlformats.org/officeDocument/2006/relationships/hyperlink" Target="http://bit.ly/2Rrsm5C" TargetMode="External"/><Relationship Id="rId28" Type="http://schemas.openxmlformats.org/officeDocument/2006/relationships/hyperlink" Target="http://bit.ly/2RmkzpJ" TargetMode="External"/><Relationship Id="rId36" Type="http://schemas.openxmlformats.org/officeDocument/2006/relationships/header" Target="header4.xml"/><Relationship Id="rId10" Type="http://schemas.openxmlformats.org/officeDocument/2006/relationships/footnotes" Target="footnotes.xml"/><Relationship Id="rId19" Type="http://schemas.openxmlformats.org/officeDocument/2006/relationships/hyperlink" Target="http://www.affinitywater.co.uk/priorityservices" TargetMode="External"/><Relationship Id="rId31" Type="http://schemas.openxmlformats.org/officeDocument/2006/relationships/hyperlink" Target="https://www.facebook.com/hashtag/weatherready?source=feed_text&amp;__xts__%5B0%5D=68.ARBNtrNVvSnOEHjyG2GnE6S1pY1YIn0DBUy7HPGlx55K2S3zutR_9xuuY3JGvZnYKwizxZ2Y2kY3f0kvpfowbLMCwX7ZNx8q2xiThm19x8ifp8e62TdU5CHFpHGbypehd2E8mbW9DcKt3Ew_rPV3k6qlPMQ9xLRtUjcYfWvVUdhM8AqYtWtimemdAE4_17YbbX8GY-7zhTsftIQRppDuCxONIgym4bVQNmmrQPzOk8h_mgPJlT01lzZPOwfTdnpJCgWhJJQ0y5vMMvc4cLBwUsGl1nDfHgcIfbmMExldQRVijnWShJYE0QmK7B2frYzZu08te8DTY-QoA9DL7eJNIyTR-nQUsQuIt6MQkA&amp;__tn__=%2ANK-R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yperlink" Target="http://bit.ly/2Q3RQtz" TargetMode="External"/><Relationship Id="rId27" Type="http://schemas.openxmlformats.org/officeDocument/2006/relationships/hyperlink" Target="https://twitter.com/AffinityWater" TargetMode="External"/><Relationship Id="rId30" Type="http://schemas.openxmlformats.org/officeDocument/2006/relationships/hyperlink" Target="https://www.facebook.com/hashtag/winterreadiness?source=feed_text&amp;__xts__%5B0%5D=68.ARBNtrNVvSnOEHjyG2GnE6S1pY1YIn0DBUy7HPGlx55K2S3zutR_9xuuY3JGvZnYKwizxZ2Y2kY3f0kvpfowbLMCwX7ZNx8q2xiThm19x8ifp8e62TdU5CHFpHGbypehd2E8mbW9DcKt3Ew_rPV3k6qlPMQ9xLRtUjcYfWvVUdhM8AqYtWtimemdAE4_17YbbX8GY-7zhTsftIQRppDuCxONIgym4bVQNmmrQPzOk8h_mgPJlT01lzZPOwfTdnpJCgWhJJQ0y5vMMvc4cLBwUsGl1nDfHgcIfbmMExldQRVijnWShJYE0QmK7B2frYzZu08te8DTY-QoA9DL7eJNIyTR-nQUsQuIt6MQkA&amp;__tn__=%2ANK-R" TargetMode="External"/><Relationship Id="rId35" Type="http://schemas.openxmlformats.org/officeDocument/2006/relationships/header" Target="header3.xml"/><Relationship Id="rId8" Type="http://schemas.openxmlformats.org/officeDocument/2006/relationships/settings" Target="settings.xm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07B7E847FBB64285EE095157FBDED4" ma:contentTypeVersion="4" ma:contentTypeDescription="Create a new document." ma:contentTypeScope="" ma:versionID="c39ebd7096bc1bab8711239778f7bb1d">
  <xsd:schema xmlns:xsd="http://www.w3.org/2001/XMLSchema" xmlns:xs="http://www.w3.org/2001/XMLSchema" xmlns:p="http://schemas.microsoft.com/office/2006/metadata/properties" xmlns:ns2="e8400ba8-3d8e-40e5-b2e5-ce5d59b8580d" xmlns:ns3="995a64b2-8ae5-4efa-a16f-581e8cf185cb" targetNamespace="http://schemas.microsoft.com/office/2006/metadata/properties" ma:root="true" ma:fieldsID="dae073ff149c7ae2a0fa6e76f32d64be" ns2:_="" ns3:_="">
    <xsd:import namespace="e8400ba8-3d8e-40e5-b2e5-ce5d59b8580d"/>
    <xsd:import namespace="995a64b2-8ae5-4efa-a16f-581e8cf185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00ba8-3d8e-40e5-b2e5-ce5d59b858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a64b2-8ae5-4efa-a16f-581e8cf185c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95a64b2-8ae5-4efa-a16f-581e8cf185cb">
      <UserInfo>
        <DisplayName>Compton, Timothy</DisplayName>
        <AccountId>13</AccountId>
        <AccountType/>
      </UserInfo>
      <UserInfo>
        <DisplayName>Flowerdew, Chloe</DisplayName>
        <AccountId>12</AccountId>
        <AccountType/>
      </UserInfo>
      <UserInfo>
        <DisplayName>Beaven, Nigel</DisplayName>
        <AccountId>24</AccountId>
        <AccountType/>
      </UserInfo>
    </SharedWithUsers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8B4F27D-6E10-472F-8B38-22C3902AE6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400ba8-3d8e-40e5-b2e5-ce5d59b8580d"/>
    <ds:schemaRef ds:uri="995a64b2-8ae5-4efa-a16f-581e8cf185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FBC417-6F52-4101-97A3-79DA843FD4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009B0B-C0BF-46AB-896B-C7610A31FB6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1527F35-F935-4631-8793-F3A89FE3625F}">
  <ds:schemaRefs>
    <ds:schemaRef ds:uri="995a64b2-8ae5-4efa-a16f-581e8cf185cb"/>
    <ds:schemaRef ds:uri="e8400ba8-3d8e-40e5-b2e5-ce5d59b8580d"/>
    <ds:schemaRef ds:uri="http://purl.org/dc/dcmitype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3CC5BA80-94FD-4FDD-BDC6-FCB6B3DAD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670</Words>
  <Characters>6456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report with numbered headings</vt:lpstr>
    </vt:vector>
  </TitlesOfParts>
  <Company>Brandopus</Company>
  <LinksUpToDate>false</LinksUpToDate>
  <CharactersWithSpaces>7112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report with numbered headings</dc:title>
  <dc:subject/>
  <dc:creator>Mc Admin</dc:creator>
  <cp:keywords/>
  <cp:lastModifiedBy>Beaven, Nigel</cp:lastModifiedBy>
  <cp:revision>4</cp:revision>
  <cp:lastPrinted>2018-12-24T15:09:00Z</cp:lastPrinted>
  <dcterms:created xsi:type="dcterms:W3CDTF">2018-12-24T15:05:00Z</dcterms:created>
  <dcterms:modified xsi:type="dcterms:W3CDTF">2018-12-24T15:10:00Z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External report templates</vt:lpwstr>
  </property>
  <property fmtid="{D5CDD505-2E9C-101B-9397-08002B2CF9AE}" pid="3" name="ContentTypeId">
    <vt:lpwstr>0x010100ED07B7E847FBB64285EE095157FBDED4</vt:lpwstr>
  </property>
</Properties>
</file>