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B14BD">
      <w:r w:rsidRPr="00FB14BD">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0F2179" w:rsidRPr="00C648D8" w:rsidRDefault="000F2179" w:rsidP="004D3814">
                  <w:pPr>
                    <w:jc w:val="right"/>
                    <w:rPr>
                      <w:rFonts w:ascii="Segoe UI" w:hAnsi="Segoe UI" w:cs="Segoe UI"/>
                      <w:b/>
                      <w:sz w:val="56"/>
                      <w:szCs w:val="72"/>
                      <w:u w:val="single"/>
                    </w:rPr>
                  </w:pPr>
                  <w:r>
                    <w:rPr>
                      <w:rFonts w:ascii="Segoe UI" w:hAnsi="Segoe UI" w:cs="Segoe UI"/>
                      <w:b/>
                      <w:sz w:val="56"/>
                      <w:szCs w:val="72"/>
                      <w:u w:val="single"/>
                    </w:rPr>
                    <w:t>Craven</w:t>
                  </w:r>
                  <w:r w:rsidRPr="00C648D8">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B14B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B14B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B14B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B14B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B14B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5D2336" w:rsidRPr="00633740" w:rsidTr="005D2336">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18"/>
              </w:rPr>
            </w:pPr>
            <w:r w:rsidRPr="005D2336">
              <w:rPr>
                <w:rFonts w:ascii="Tahoma" w:hAnsi="Tahoma" w:cs="Tahoma"/>
                <w:sz w:val="18"/>
              </w:rPr>
              <w:t>Craven</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45.7</w:t>
            </w:r>
          </w:p>
        </w:tc>
        <w:tc>
          <w:tcPr>
            <w:tcW w:w="1985"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47.6</w:t>
            </w:r>
          </w:p>
        </w:tc>
        <w:tc>
          <w:tcPr>
            <w:tcW w:w="198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73.1</w:t>
            </w:r>
          </w:p>
        </w:tc>
        <w:tc>
          <w:tcPr>
            <w:tcW w:w="1985"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93.6</w:t>
            </w:r>
          </w:p>
        </w:tc>
        <w:tc>
          <w:tcPr>
            <w:tcW w:w="198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10.0</w:t>
            </w:r>
          </w:p>
        </w:tc>
        <w:tc>
          <w:tcPr>
            <w:tcW w:w="1985"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3.5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5D2336" w:rsidRPr="00FE74B2" w:rsidTr="005D2336">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18"/>
              </w:rPr>
            </w:pPr>
            <w:r w:rsidRPr="005D2336">
              <w:rPr>
                <w:rFonts w:ascii="Tahoma" w:hAnsi="Tahoma" w:cs="Tahoma"/>
                <w:sz w:val="18"/>
              </w:rPr>
              <w:t>Craven</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16.5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16.4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14.8</w:t>
            </w:r>
          </w:p>
        </w:tc>
        <w:tc>
          <w:tcPr>
            <w:tcW w:w="1559" w:type="dxa"/>
            <w:tcBorders>
              <w:top w:val="single" w:sz="4" w:space="0" w:color="auto"/>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12.8</w:t>
            </w:r>
          </w:p>
        </w:tc>
        <w:tc>
          <w:tcPr>
            <w:tcW w:w="1560" w:type="dxa"/>
            <w:tcBorders>
              <w:top w:val="single" w:sz="4" w:space="0" w:color="auto"/>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18"/>
              </w:rPr>
            </w:pPr>
            <w:r w:rsidRPr="005D2336">
              <w:rPr>
                <w:rFonts w:ascii="Tahoma" w:hAnsi="Tahoma" w:cs="Tahoma"/>
                <w:sz w:val="18"/>
              </w:rPr>
              <w:t>10.7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5A25"/>
    <w:rsid w:val="0054613A"/>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562D"/>
    <w:rsid w:val="00F06E52"/>
    <w:rsid w:val="00F163A4"/>
    <w:rsid w:val="00F176CA"/>
    <w:rsid w:val="00F24E04"/>
    <w:rsid w:val="00F25834"/>
    <w:rsid w:val="00F308A1"/>
    <w:rsid w:val="00F37401"/>
    <w:rsid w:val="00F41053"/>
    <w:rsid w:val="00F624C0"/>
    <w:rsid w:val="00F711A8"/>
    <w:rsid w:val="00F75214"/>
    <w:rsid w:val="00F7542E"/>
    <w:rsid w:val="00F8009A"/>
    <w:rsid w:val="00F87C0F"/>
    <w:rsid w:val="00F97AC5"/>
    <w:rsid w:val="00FA341B"/>
    <w:rsid w:val="00FA49E0"/>
    <w:rsid w:val="00FA7924"/>
    <w:rsid w:val="00FB14BD"/>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7942784"/>
        <c:axId val="167948672"/>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7942784"/>
        <c:axId val="167948672"/>
      </c:lineChart>
      <c:catAx>
        <c:axId val="167942784"/>
        <c:scaling>
          <c:orientation val="minMax"/>
        </c:scaling>
        <c:axPos val="b"/>
        <c:tickLblPos val="nextTo"/>
        <c:txPr>
          <a:bodyPr/>
          <a:lstStyle/>
          <a:p>
            <a:pPr>
              <a:defRPr sz="900"/>
            </a:pPr>
            <a:endParaRPr lang="en-US"/>
          </a:p>
        </c:txPr>
        <c:crossAx val="167948672"/>
        <c:crosses val="autoZero"/>
        <c:auto val="1"/>
        <c:lblAlgn val="ctr"/>
        <c:lblOffset val="100"/>
      </c:catAx>
      <c:valAx>
        <c:axId val="167948672"/>
        <c:scaling>
          <c:orientation val="minMax"/>
        </c:scaling>
        <c:axPos val="l"/>
        <c:majorGridlines/>
        <c:title>
          <c:tx>
            <c:rich>
              <a:bodyPr rot="0" vert="horz"/>
              <a:lstStyle/>
              <a:p>
                <a:pPr>
                  <a:defRPr/>
                </a:pPr>
                <a:r>
                  <a:rPr lang="en-US"/>
                  <a:t>%</a:t>
                </a:r>
              </a:p>
            </c:rich>
          </c:tx>
          <c:layout/>
        </c:title>
        <c:numFmt formatCode="0.0" sourceLinked="1"/>
        <c:tickLblPos val="nextTo"/>
        <c:crossAx val="16794278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c:v>
                </c:pt>
                <c:pt idx="2">
                  <c:v>0.15</c:v>
                </c:pt>
                <c:pt idx="3">
                  <c:v>0.14000000000000001</c:v>
                </c:pt>
                <c:pt idx="4">
                  <c:v>0.15</c:v>
                </c:pt>
                <c:pt idx="5">
                  <c:v>0.11</c:v>
                </c:pt>
                <c:pt idx="6">
                  <c:v>0.16</c:v>
                </c:pt>
                <c:pt idx="7">
                  <c:v>0.18</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28929792"/>
        <c:axId val="128931328"/>
      </c:lineChart>
      <c:catAx>
        <c:axId val="128929792"/>
        <c:scaling>
          <c:orientation val="minMax"/>
        </c:scaling>
        <c:axPos val="b"/>
        <c:tickLblPos val="nextTo"/>
        <c:txPr>
          <a:bodyPr/>
          <a:lstStyle/>
          <a:p>
            <a:pPr>
              <a:defRPr sz="800"/>
            </a:pPr>
            <a:endParaRPr lang="en-US"/>
          </a:p>
        </c:txPr>
        <c:crossAx val="128931328"/>
        <c:crosses val="autoZero"/>
        <c:auto val="1"/>
        <c:lblAlgn val="ctr"/>
        <c:lblOffset val="100"/>
      </c:catAx>
      <c:valAx>
        <c:axId val="128931328"/>
        <c:scaling>
          <c:orientation val="minMax"/>
        </c:scaling>
        <c:axPos val="l"/>
        <c:majorGridlines/>
        <c:numFmt formatCode="0%" sourceLinked="1"/>
        <c:tickLblPos val="nextTo"/>
        <c:crossAx val="12892979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c:v>
                </c:pt>
                <c:pt idx="1">
                  <c:v>0.4</c:v>
                </c:pt>
                <c:pt idx="2">
                  <c:v>0.4</c:v>
                </c:pt>
                <c:pt idx="3">
                  <c:v>0.4</c:v>
                </c:pt>
                <c:pt idx="4">
                  <c:v>0.41</c:v>
                </c:pt>
                <c:pt idx="5">
                  <c:v>0.43</c:v>
                </c:pt>
                <c:pt idx="6">
                  <c:v>0.45</c:v>
                </c:pt>
                <c:pt idx="7">
                  <c:v>0.43</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28963328"/>
        <c:axId val="128964864"/>
      </c:lineChart>
      <c:catAx>
        <c:axId val="128963328"/>
        <c:scaling>
          <c:orientation val="minMax"/>
        </c:scaling>
        <c:axPos val="b"/>
        <c:tickLblPos val="nextTo"/>
        <c:txPr>
          <a:bodyPr/>
          <a:lstStyle/>
          <a:p>
            <a:pPr>
              <a:defRPr sz="800"/>
            </a:pPr>
            <a:endParaRPr lang="en-US"/>
          </a:p>
        </c:txPr>
        <c:crossAx val="128964864"/>
        <c:crosses val="autoZero"/>
        <c:auto val="1"/>
        <c:lblAlgn val="ctr"/>
        <c:lblOffset val="100"/>
      </c:catAx>
      <c:valAx>
        <c:axId val="128964864"/>
        <c:scaling>
          <c:orientation val="minMax"/>
        </c:scaling>
        <c:axPos val="l"/>
        <c:majorGridlines/>
        <c:numFmt formatCode="0%" sourceLinked="1"/>
        <c:tickLblPos val="nextTo"/>
        <c:crossAx val="1289633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c:v>
                </c:pt>
                <c:pt idx="1">
                  <c:v>0.38</c:v>
                </c:pt>
                <c:pt idx="2">
                  <c:v>0.39</c:v>
                </c:pt>
                <c:pt idx="3">
                  <c:v>0.39</c:v>
                </c:pt>
                <c:pt idx="4">
                  <c:v>0.39</c:v>
                </c:pt>
                <c:pt idx="5">
                  <c:v>0.41</c:v>
                </c:pt>
                <c:pt idx="6">
                  <c:v>0.43</c:v>
                </c:pt>
                <c:pt idx="7">
                  <c:v>0.41</c:v>
                </c:pt>
                <c:pt idx="8">
                  <c:v>0.42</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67613952"/>
        <c:axId val="167615488"/>
      </c:lineChart>
      <c:catAx>
        <c:axId val="167613952"/>
        <c:scaling>
          <c:orientation val="minMax"/>
        </c:scaling>
        <c:axPos val="b"/>
        <c:tickLblPos val="nextTo"/>
        <c:txPr>
          <a:bodyPr/>
          <a:lstStyle/>
          <a:p>
            <a:pPr>
              <a:defRPr sz="800"/>
            </a:pPr>
            <a:endParaRPr lang="en-US"/>
          </a:p>
        </c:txPr>
        <c:crossAx val="167615488"/>
        <c:crosses val="autoZero"/>
        <c:auto val="1"/>
        <c:lblAlgn val="ctr"/>
        <c:lblOffset val="100"/>
      </c:catAx>
      <c:valAx>
        <c:axId val="167615488"/>
        <c:scaling>
          <c:orientation val="minMax"/>
        </c:scaling>
        <c:axPos val="l"/>
        <c:majorGridlines/>
        <c:numFmt formatCode="0%" sourceLinked="1"/>
        <c:tickLblPos val="nextTo"/>
        <c:crossAx val="1676139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F2656-7071-4BEA-BFE7-0843E469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44</Pages>
  <Words>9766</Words>
  <Characters>55670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2018-09-25T14:35:00Z</dcterms:created>
  <dcterms:modified xsi:type="dcterms:W3CDTF">2018-10-05T10:51:00Z</dcterms:modified>
</cp:coreProperties>
</file>