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E5C27">
      <w:r w:rsidRPr="003E5C27">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E04281" w:rsidP="004D3814">
                  <w:pPr>
                    <w:jc w:val="right"/>
                    <w:rPr>
                      <w:rFonts w:ascii="Segoe UI" w:hAnsi="Segoe UI" w:cs="Segoe UI"/>
                      <w:b/>
                      <w:sz w:val="56"/>
                      <w:szCs w:val="72"/>
                      <w:u w:val="single"/>
                    </w:rPr>
                  </w:pPr>
                  <w:r>
                    <w:rPr>
                      <w:rFonts w:ascii="Segoe UI" w:hAnsi="Segoe UI" w:cs="Segoe UI"/>
                      <w:b/>
                      <w:sz w:val="56"/>
                      <w:szCs w:val="72"/>
                      <w:u w:val="single"/>
                    </w:rPr>
                    <w:t>Ha</w:t>
                  </w:r>
                  <w:r w:rsidR="008003D4">
                    <w:rPr>
                      <w:rFonts w:ascii="Segoe UI" w:hAnsi="Segoe UI" w:cs="Segoe UI"/>
                      <w:b/>
                      <w:sz w:val="56"/>
                      <w:szCs w:val="72"/>
                      <w:u w:val="single"/>
                    </w:rPr>
                    <w:t>rborough</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E5C27"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E5C27"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E5C27"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E5C27"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E5C27"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666AC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666AC1" w:rsidRDefault="00666AC1" w:rsidP="00666AC1">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4437</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4547</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4675</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4686</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4811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666AC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666AC1" w:rsidRDefault="00666AC1" w:rsidP="00666AC1">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3433</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3482</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3552</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3544</w:t>
            </w:r>
          </w:p>
        </w:tc>
        <w:tc>
          <w:tcPr>
            <w:tcW w:w="1200"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3616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666AC1"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666AC1" w:rsidRDefault="00666AC1" w:rsidP="00666AC1">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054"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2322</w:t>
            </w:r>
          </w:p>
        </w:tc>
        <w:tc>
          <w:tcPr>
            <w:tcW w:w="1054"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2336</w:t>
            </w:r>
          </w:p>
        </w:tc>
        <w:tc>
          <w:tcPr>
            <w:tcW w:w="1054"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2425</w:t>
            </w:r>
          </w:p>
        </w:tc>
        <w:tc>
          <w:tcPr>
            <w:tcW w:w="1054"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2465</w:t>
            </w:r>
          </w:p>
        </w:tc>
        <w:tc>
          <w:tcPr>
            <w:tcW w:w="1054" w:type="dxa"/>
            <w:tcBorders>
              <w:top w:val="nil"/>
              <w:left w:val="nil"/>
              <w:bottom w:val="single" w:sz="4" w:space="0" w:color="auto"/>
              <w:right w:val="single" w:sz="4" w:space="0" w:color="auto"/>
            </w:tcBorders>
            <w:shd w:val="clear" w:color="auto" w:fill="auto"/>
            <w:noWrap/>
            <w:vAlign w:val="bottom"/>
            <w:hideMark/>
          </w:tcPr>
          <w:p w:rsidR="00666AC1" w:rsidRDefault="00666AC1" w:rsidP="00666AC1">
            <w:pPr>
              <w:spacing w:after="100" w:afterAutospacing="1"/>
              <w:jc w:val="right"/>
              <w:rPr>
                <w:rFonts w:ascii="Tahoma" w:hAnsi="Tahoma" w:cs="Tahoma"/>
                <w:color w:val="000000"/>
                <w:sz w:val="16"/>
                <w:szCs w:val="16"/>
              </w:rPr>
            </w:pPr>
            <w:r>
              <w:rPr>
                <w:rFonts w:ascii="Tahoma" w:hAnsi="Tahoma" w:cs="Tahoma"/>
                <w:color w:val="000000"/>
                <w:sz w:val="16"/>
                <w:szCs w:val="16"/>
              </w:rPr>
              <w:t>2520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397AA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97AA9" w:rsidRDefault="00397AA9" w:rsidP="00397AA9">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2818"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51.14</w:t>
            </w:r>
          </w:p>
        </w:tc>
        <w:tc>
          <w:tcPr>
            <w:tcW w:w="2647"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51.14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397AA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97AA9" w:rsidRDefault="00397AA9" w:rsidP="00397AA9">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356"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49.27</w:t>
            </w:r>
          </w:p>
        </w:tc>
        <w:tc>
          <w:tcPr>
            <w:tcW w:w="1377"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0.25</w:t>
            </w:r>
          </w:p>
        </w:tc>
        <w:tc>
          <w:tcPr>
            <w:tcW w:w="1661"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181.56</w:t>
            </w:r>
          </w:p>
        </w:tc>
        <w:tc>
          <w:tcPr>
            <w:tcW w:w="1559"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37.66</w:t>
            </w:r>
          </w:p>
        </w:tc>
        <w:tc>
          <w:tcPr>
            <w:tcW w:w="1418"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268.74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397AA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97AA9" w:rsidRDefault="00397AA9" w:rsidP="00397AA9">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76"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115.1</w:t>
            </w:r>
          </w:p>
        </w:tc>
        <w:tc>
          <w:tcPr>
            <w:tcW w:w="1417"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28.1</w:t>
            </w:r>
          </w:p>
        </w:tc>
        <w:tc>
          <w:tcPr>
            <w:tcW w:w="1559"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1576.6</w:t>
            </w:r>
          </w:p>
        </w:tc>
        <w:tc>
          <w:tcPr>
            <w:tcW w:w="1560"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821.9</w:t>
            </w:r>
          </w:p>
        </w:tc>
        <w:tc>
          <w:tcPr>
            <w:tcW w:w="1559"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2541.7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397AA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97AA9" w:rsidRDefault="00397AA9" w:rsidP="00397AA9">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843"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100.66</w:t>
            </w:r>
          </w:p>
        </w:tc>
        <w:tc>
          <w:tcPr>
            <w:tcW w:w="1984"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219.22</w:t>
            </w:r>
          </w:p>
        </w:tc>
        <w:tc>
          <w:tcPr>
            <w:tcW w:w="1843"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2541.7</w:t>
            </w:r>
          </w:p>
        </w:tc>
        <w:tc>
          <w:tcPr>
            <w:tcW w:w="1701" w:type="dxa"/>
            <w:tcBorders>
              <w:top w:val="nil"/>
              <w:left w:val="nil"/>
              <w:bottom w:val="single" w:sz="4" w:space="0" w:color="auto"/>
              <w:right w:val="single" w:sz="4" w:space="0" w:color="auto"/>
            </w:tcBorders>
            <w:shd w:val="clear" w:color="auto" w:fill="auto"/>
            <w:noWrap/>
            <w:vAlign w:val="bottom"/>
            <w:hideMark/>
          </w:tcPr>
          <w:p w:rsidR="00397AA9" w:rsidRDefault="00397AA9" w:rsidP="00397AA9">
            <w:pPr>
              <w:spacing w:after="100" w:afterAutospacing="1"/>
              <w:jc w:val="right"/>
              <w:rPr>
                <w:rFonts w:ascii="Tahoma" w:hAnsi="Tahoma" w:cs="Tahoma"/>
                <w:color w:val="000000"/>
                <w:sz w:val="16"/>
                <w:szCs w:val="16"/>
              </w:rPr>
            </w:pPr>
            <w:r>
              <w:rPr>
                <w:rFonts w:ascii="Tahoma" w:hAnsi="Tahoma" w:cs="Tahoma"/>
                <w:color w:val="000000"/>
                <w:sz w:val="16"/>
                <w:szCs w:val="16"/>
              </w:rPr>
              <w:t>2861.6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397AA9" w:rsidRPr="009500DD" w:rsidTr="00397AA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AA9" w:rsidRDefault="00397AA9" w:rsidP="00397AA9">
            <w:pPr>
              <w:spacing w:after="100" w:afterAutospacing="1"/>
              <w:rPr>
                <w:rFonts w:ascii="Calibri" w:hAnsi="Calibri" w:cs="Calibri"/>
                <w:color w:val="000000"/>
              </w:rPr>
            </w:pPr>
            <w:r>
              <w:rPr>
                <w:rFonts w:ascii="Calibri" w:hAnsi="Calibri" w:cs="Calibri"/>
                <w:color w:val="000000"/>
              </w:rPr>
              <w:t>Road length of principal roads in Leicestershire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97AA9" w:rsidRDefault="00397AA9" w:rsidP="00397AA9">
            <w:pPr>
              <w:spacing w:after="100" w:afterAutospacing="1"/>
              <w:rPr>
                <w:rFonts w:ascii="Calibri" w:hAnsi="Calibri" w:cs="Calibri"/>
                <w:color w:val="000000"/>
              </w:rPr>
            </w:pPr>
            <w:r>
              <w:rPr>
                <w:rFonts w:ascii="Calibri" w:hAnsi="Calibri" w:cs="Calibri"/>
                <w:color w:val="000000"/>
              </w:rPr>
              <w:t>2.2miles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397AA9" w:rsidRPr="009500DD" w:rsidTr="00BD0EB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hideMark/>
          </w:tcPr>
          <w:p w:rsidR="00397AA9" w:rsidRDefault="00397AA9" w:rsidP="00397AA9">
            <w:pPr>
              <w:spacing w:after="100" w:afterAutospacing="1"/>
              <w:rPr>
                <w:rFonts w:ascii="Calibri" w:hAnsi="Calibri" w:cs="Calibri"/>
                <w:color w:val="000000"/>
              </w:rPr>
            </w:pPr>
            <w:r>
              <w:rPr>
                <w:rFonts w:ascii="Calibri" w:hAnsi="Calibri" w:cs="Calibri"/>
                <w:color w:val="000000"/>
              </w:rPr>
              <w:t>Road length of non-principal roads in Leicestershire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97AA9" w:rsidRDefault="00397AA9" w:rsidP="00397AA9">
            <w:pPr>
              <w:spacing w:after="100" w:afterAutospacing="1"/>
              <w:jc w:val="center"/>
              <w:rPr>
                <w:rFonts w:ascii="Calibri" w:hAnsi="Calibri" w:cs="Calibri"/>
                <w:color w:val="000000"/>
              </w:rPr>
            </w:pPr>
            <w:r>
              <w:rPr>
                <w:rFonts w:ascii="Calibri" w:hAnsi="Calibri" w:cs="Calibri"/>
                <w:color w:val="000000"/>
              </w:rPr>
              <w:t>51miles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A70DB"/>
    <w:rsid w:val="000B3BB2"/>
    <w:rsid w:val="000B410A"/>
    <w:rsid w:val="000D1137"/>
    <w:rsid w:val="000D57F2"/>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501F6"/>
    <w:rsid w:val="00353545"/>
    <w:rsid w:val="00357E6D"/>
    <w:rsid w:val="00360FD9"/>
    <w:rsid w:val="00377466"/>
    <w:rsid w:val="00381326"/>
    <w:rsid w:val="003815DA"/>
    <w:rsid w:val="00383CA1"/>
    <w:rsid w:val="003878B8"/>
    <w:rsid w:val="00397AA9"/>
    <w:rsid w:val="003A18D3"/>
    <w:rsid w:val="003B5117"/>
    <w:rsid w:val="003C1462"/>
    <w:rsid w:val="003C3F77"/>
    <w:rsid w:val="003C40D8"/>
    <w:rsid w:val="003C7651"/>
    <w:rsid w:val="003D7517"/>
    <w:rsid w:val="003E0AA8"/>
    <w:rsid w:val="003E5C27"/>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3D68"/>
    <w:rsid w:val="006464CF"/>
    <w:rsid w:val="0065405D"/>
    <w:rsid w:val="00665AAB"/>
    <w:rsid w:val="00666AC1"/>
    <w:rsid w:val="00672976"/>
    <w:rsid w:val="00675025"/>
    <w:rsid w:val="00680CB9"/>
    <w:rsid w:val="0068362E"/>
    <w:rsid w:val="00692E85"/>
    <w:rsid w:val="006931D7"/>
    <w:rsid w:val="006A3967"/>
    <w:rsid w:val="006A58A6"/>
    <w:rsid w:val="006B5F70"/>
    <w:rsid w:val="006C412C"/>
    <w:rsid w:val="006C5ECC"/>
    <w:rsid w:val="006D6F09"/>
    <w:rsid w:val="006E0A15"/>
    <w:rsid w:val="006E1F1B"/>
    <w:rsid w:val="006F2C9A"/>
    <w:rsid w:val="006F4FD3"/>
    <w:rsid w:val="006F75BA"/>
    <w:rsid w:val="0070182B"/>
    <w:rsid w:val="00702B26"/>
    <w:rsid w:val="00707CEB"/>
    <w:rsid w:val="00715D9D"/>
    <w:rsid w:val="00727708"/>
    <w:rsid w:val="007404AB"/>
    <w:rsid w:val="0075601D"/>
    <w:rsid w:val="00765529"/>
    <w:rsid w:val="007669F4"/>
    <w:rsid w:val="007738CC"/>
    <w:rsid w:val="00784950"/>
    <w:rsid w:val="00786635"/>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963BA"/>
    <w:rsid w:val="008A1121"/>
    <w:rsid w:val="008B21E0"/>
    <w:rsid w:val="008C071D"/>
    <w:rsid w:val="008C78B5"/>
    <w:rsid w:val="008D1139"/>
    <w:rsid w:val="008D66C0"/>
    <w:rsid w:val="008E2C36"/>
    <w:rsid w:val="008E413E"/>
    <w:rsid w:val="008F3CBB"/>
    <w:rsid w:val="00912EBB"/>
    <w:rsid w:val="00926DC5"/>
    <w:rsid w:val="009500DD"/>
    <w:rsid w:val="009504FF"/>
    <w:rsid w:val="009528EC"/>
    <w:rsid w:val="00952B99"/>
    <w:rsid w:val="009576E7"/>
    <w:rsid w:val="009579D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D10D9"/>
    <w:rsid w:val="00AE3362"/>
    <w:rsid w:val="00AF0048"/>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94B01"/>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95FEA"/>
    <w:rsid w:val="00DA24E3"/>
    <w:rsid w:val="00DA2FFE"/>
    <w:rsid w:val="00DA3CE6"/>
    <w:rsid w:val="00DB0786"/>
    <w:rsid w:val="00DB0C84"/>
    <w:rsid w:val="00DB287A"/>
    <w:rsid w:val="00DB6ED2"/>
    <w:rsid w:val="00DC21A8"/>
    <w:rsid w:val="00DD0F1F"/>
    <w:rsid w:val="00DE1D53"/>
    <w:rsid w:val="00DE28F6"/>
    <w:rsid w:val="00DE69DB"/>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B05DF"/>
    <w:rsid w:val="00EB236D"/>
    <w:rsid w:val="00EB5237"/>
    <w:rsid w:val="00EB6055"/>
    <w:rsid w:val="00EC2D0C"/>
    <w:rsid w:val="00EC3808"/>
    <w:rsid w:val="00ED1CFD"/>
    <w:rsid w:val="00ED52B1"/>
    <w:rsid w:val="00EE29BA"/>
    <w:rsid w:val="00EE339D"/>
    <w:rsid w:val="00EE7458"/>
    <w:rsid w:val="00EF556D"/>
    <w:rsid w:val="00EF5EFE"/>
    <w:rsid w:val="00EF6F56"/>
    <w:rsid w:val="00F047FD"/>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Harborough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19.577623716526187</c:v>
                </c:pt>
                <c:pt idx="1">
                  <c:v>16.953646587690969</c:v>
                </c:pt>
                <c:pt idx="2">
                  <c:v>24.013549155997087</c:v>
                </c:pt>
              </c:numCache>
            </c:numRef>
          </c:val>
        </c:ser>
        <c:marker val="1"/>
        <c:axId val="153984000"/>
        <c:axId val="155149056"/>
      </c:lineChart>
      <c:catAx>
        <c:axId val="153984000"/>
        <c:scaling>
          <c:orientation val="minMax"/>
        </c:scaling>
        <c:axPos val="b"/>
        <c:numFmt formatCode="General" sourceLinked="1"/>
        <c:tickLblPos val="nextTo"/>
        <c:crossAx val="155149056"/>
        <c:crosses val="autoZero"/>
        <c:auto val="1"/>
        <c:lblAlgn val="ctr"/>
        <c:lblOffset val="100"/>
      </c:catAx>
      <c:valAx>
        <c:axId val="1551490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8400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Harborough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12.768812963680398</c:v>
                </c:pt>
                <c:pt idx="1">
                  <c:v>13.062522736923222</c:v>
                </c:pt>
                <c:pt idx="2">
                  <c:v>13.4413798778046</c:v>
                </c:pt>
              </c:numCache>
            </c:numRef>
          </c:val>
        </c:ser>
        <c:marker val="1"/>
        <c:axId val="154753664"/>
        <c:axId val="154775936"/>
      </c:lineChart>
      <c:catAx>
        <c:axId val="154753664"/>
        <c:scaling>
          <c:orientation val="minMax"/>
        </c:scaling>
        <c:axPos val="b"/>
        <c:numFmt formatCode="General" sourceLinked="1"/>
        <c:tickLblPos val="nextTo"/>
        <c:crossAx val="154775936"/>
        <c:crosses val="autoZero"/>
        <c:auto val="1"/>
        <c:lblAlgn val="ctr"/>
        <c:lblOffset val="100"/>
      </c:catAx>
      <c:valAx>
        <c:axId val="154775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5366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Harborough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5.81377791758415</c:v>
                </c:pt>
                <c:pt idx="1">
                  <c:v>5.7086795937211594</c:v>
                </c:pt>
                <c:pt idx="2">
                  <c:v>5.6086488150200102</c:v>
                </c:pt>
              </c:numCache>
            </c:numRef>
          </c:val>
        </c:ser>
        <c:axId val="155003904"/>
        <c:axId val="155017984"/>
      </c:barChart>
      <c:catAx>
        <c:axId val="155003904"/>
        <c:scaling>
          <c:orientation val="minMax"/>
        </c:scaling>
        <c:axPos val="b"/>
        <c:numFmt formatCode="General" sourceLinked="1"/>
        <c:tickLblPos val="nextTo"/>
        <c:crossAx val="155017984"/>
        <c:crosses val="autoZero"/>
        <c:auto val="1"/>
        <c:lblAlgn val="ctr"/>
        <c:lblOffset val="100"/>
      </c:catAx>
      <c:valAx>
        <c:axId val="155017984"/>
        <c:scaling>
          <c:orientation val="minMax"/>
        </c:scaling>
        <c:axPos val="l"/>
        <c:majorGridlines/>
        <c:numFmt formatCode="General" sourceLinked="1"/>
        <c:tickLblPos val="nextTo"/>
        <c:txPr>
          <a:bodyPr/>
          <a:lstStyle/>
          <a:p>
            <a:pPr>
              <a:defRPr sz="800"/>
            </a:pPr>
            <a:endParaRPr lang="en-US"/>
          </a:p>
        </c:txPr>
        <c:crossAx val="1550039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Harborough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9.8606592338479366</c:v>
                </c:pt>
                <c:pt idx="1">
                  <c:v>9.8655159972452413</c:v>
                </c:pt>
                <c:pt idx="2">
                  <c:v>9.8744283637278016</c:v>
                </c:pt>
              </c:numCache>
            </c:numRef>
          </c:val>
        </c:ser>
        <c:marker val="1"/>
        <c:axId val="155036672"/>
        <c:axId val="154931968"/>
      </c:lineChart>
      <c:catAx>
        <c:axId val="155036672"/>
        <c:scaling>
          <c:orientation val="minMax"/>
        </c:scaling>
        <c:axPos val="b"/>
        <c:numFmt formatCode="General" sourceLinked="1"/>
        <c:tickLblPos val="nextTo"/>
        <c:crossAx val="154931968"/>
        <c:crosses val="autoZero"/>
        <c:auto val="1"/>
        <c:lblAlgn val="ctr"/>
        <c:lblOffset val="100"/>
      </c:catAx>
      <c:valAx>
        <c:axId val="1549319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3667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Harborough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7.13054419628814</c:v>
                </c:pt>
                <c:pt idx="1">
                  <c:v>7.1360418590335497</c:v>
                </c:pt>
                <c:pt idx="2">
                  <c:v>7.1289627577716201</c:v>
                </c:pt>
              </c:numCache>
            </c:numRef>
          </c:val>
        </c:ser>
        <c:axId val="154967424"/>
        <c:axId val="154977408"/>
      </c:barChart>
      <c:catAx>
        <c:axId val="154967424"/>
        <c:scaling>
          <c:orientation val="minMax"/>
        </c:scaling>
        <c:axPos val="b"/>
        <c:numFmt formatCode="General" sourceLinked="1"/>
        <c:tickLblPos val="nextTo"/>
        <c:crossAx val="154977408"/>
        <c:crosses val="autoZero"/>
        <c:auto val="1"/>
        <c:lblAlgn val="ctr"/>
        <c:lblOffset val="100"/>
      </c:catAx>
      <c:valAx>
        <c:axId val="154977408"/>
        <c:scaling>
          <c:orientation val="minMax"/>
        </c:scaling>
        <c:axPos val="l"/>
        <c:majorGridlines/>
        <c:numFmt formatCode="General" sourceLinked="1"/>
        <c:tickLblPos val="nextTo"/>
        <c:txPr>
          <a:bodyPr/>
          <a:lstStyle/>
          <a:p>
            <a:pPr>
              <a:defRPr sz="800"/>
            </a:pPr>
            <a:endParaRPr lang="en-US"/>
          </a:p>
        </c:txPr>
        <c:crossAx val="1549674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Harborough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7.9436552315608999</c:v>
                </c:pt>
                <c:pt idx="1">
                  <c:v>7.9281194838940934</c:v>
                </c:pt>
                <c:pt idx="2">
                  <c:v>8.0021124740029528</c:v>
                </c:pt>
              </c:numCache>
            </c:numRef>
          </c:val>
        </c:ser>
        <c:marker val="1"/>
        <c:axId val="155069824"/>
        <c:axId val="155083904"/>
      </c:lineChart>
      <c:catAx>
        <c:axId val="155069824"/>
        <c:scaling>
          <c:orientation val="minMax"/>
        </c:scaling>
        <c:axPos val="b"/>
        <c:numFmt formatCode="General" sourceLinked="1"/>
        <c:tickLblPos val="nextTo"/>
        <c:crossAx val="155083904"/>
        <c:crosses val="autoZero"/>
        <c:auto val="1"/>
        <c:lblAlgn val="ctr"/>
        <c:lblOffset val="100"/>
      </c:catAx>
      <c:valAx>
        <c:axId val="155083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6982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Harborough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5119616"/>
        <c:axId val="155121152"/>
      </c:barChart>
      <c:catAx>
        <c:axId val="155119616"/>
        <c:scaling>
          <c:orientation val="minMax"/>
        </c:scaling>
        <c:axPos val="b"/>
        <c:numFmt formatCode="General" sourceLinked="1"/>
        <c:tickLblPos val="nextTo"/>
        <c:crossAx val="155121152"/>
        <c:crosses val="autoZero"/>
        <c:auto val="1"/>
        <c:lblAlgn val="ctr"/>
        <c:lblOffset val="100"/>
      </c:catAx>
      <c:valAx>
        <c:axId val="155121152"/>
        <c:scaling>
          <c:orientation val="minMax"/>
        </c:scaling>
        <c:axPos val="l"/>
        <c:majorGridlines/>
        <c:numFmt formatCode="General" sourceLinked="1"/>
        <c:tickLblPos val="nextTo"/>
        <c:txPr>
          <a:bodyPr/>
          <a:lstStyle/>
          <a:p>
            <a:pPr>
              <a:defRPr sz="800"/>
            </a:pPr>
            <a:endParaRPr lang="en-US"/>
          </a:p>
        </c:txPr>
        <c:crossAx val="15511961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Harborough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23.921969076786699</c:v>
                </c:pt>
                <c:pt idx="1">
                  <c:v>25.1621887250739</c:v>
                </c:pt>
                <c:pt idx="2">
                  <c:v>26.018542970240489</c:v>
                </c:pt>
              </c:numCache>
            </c:numRef>
          </c:val>
        </c:ser>
        <c:marker val="1"/>
        <c:axId val="155238400"/>
        <c:axId val="155239936"/>
      </c:lineChart>
      <c:catAx>
        <c:axId val="155238400"/>
        <c:scaling>
          <c:orientation val="minMax"/>
        </c:scaling>
        <c:axPos val="b"/>
        <c:numFmt formatCode="General" sourceLinked="1"/>
        <c:tickLblPos val="nextTo"/>
        <c:crossAx val="155239936"/>
        <c:crosses val="autoZero"/>
        <c:auto val="1"/>
        <c:lblAlgn val="ctr"/>
        <c:lblOffset val="100"/>
      </c:catAx>
      <c:valAx>
        <c:axId val="155239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3840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Harborough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1.7395204100311186</c:v>
                </c:pt>
                <c:pt idx="1">
                  <c:v>1.8140382862351898</c:v>
                </c:pt>
                <c:pt idx="2">
                  <c:v>1.77283500455789</c:v>
                </c:pt>
              </c:numCache>
            </c:numRef>
          </c:val>
        </c:ser>
        <c:axId val="155357184"/>
        <c:axId val="155358720"/>
      </c:barChart>
      <c:catAx>
        <c:axId val="155357184"/>
        <c:scaling>
          <c:orientation val="minMax"/>
        </c:scaling>
        <c:axPos val="b"/>
        <c:numFmt formatCode="General" sourceLinked="1"/>
        <c:tickLblPos val="nextTo"/>
        <c:crossAx val="155358720"/>
        <c:crosses val="autoZero"/>
        <c:auto val="1"/>
        <c:lblAlgn val="ctr"/>
        <c:lblOffset val="100"/>
      </c:catAx>
      <c:valAx>
        <c:axId val="155358720"/>
        <c:scaling>
          <c:orientation val="minMax"/>
        </c:scaling>
        <c:axPos val="l"/>
        <c:majorGridlines/>
        <c:numFmt formatCode="General" sourceLinked="1"/>
        <c:tickLblPos val="nextTo"/>
        <c:txPr>
          <a:bodyPr/>
          <a:lstStyle/>
          <a:p>
            <a:pPr>
              <a:defRPr sz="800"/>
            </a:pPr>
            <a:endParaRPr lang="en-US"/>
          </a:p>
        </c:txPr>
        <c:crossAx val="15535718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Harborough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17.336901658090333</c:v>
                </c:pt>
                <c:pt idx="1">
                  <c:v>17.221307401102099</c:v>
                </c:pt>
                <c:pt idx="2">
                  <c:v>17.271163593007888</c:v>
                </c:pt>
              </c:numCache>
            </c:numRef>
          </c:val>
        </c:ser>
        <c:marker val="1"/>
        <c:axId val="155267072"/>
        <c:axId val="155268608"/>
      </c:lineChart>
      <c:catAx>
        <c:axId val="155267072"/>
        <c:scaling>
          <c:orientation val="minMax"/>
        </c:scaling>
        <c:axPos val="b"/>
        <c:numFmt formatCode="General" sourceLinked="1"/>
        <c:tickLblPos val="nextTo"/>
        <c:crossAx val="155268608"/>
        <c:crosses val="autoZero"/>
        <c:auto val="1"/>
        <c:lblAlgn val="ctr"/>
        <c:lblOffset val="100"/>
      </c:catAx>
      <c:valAx>
        <c:axId val="1552686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6707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Harborough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1.97968149368479</c:v>
                </c:pt>
                <c:pt idx="1">
                  <c:v>2.1855970829535138</c:v>
                </c:pt>
                <c:pt idx="2">
                  <c:v>2.1664539653600672</c:v>
                </c:pt>
              </c:numCache>
            </c:numRef>
          </c:val>
        </c:ser>
        <c:axId val="155300224"/>
        <c:axId val="155301760"/>
      </c:barChart>
      <c:catAx>
        <c:axId val="155300224"/>
        <c:scaling>
          <c:orientation val="minMax"/>
        </c:scaling>
        <c:axPos val="b"/>
        <c:numFmt formatCode="General" sourceLinked="1"/>
        <c:tickLblPos val="nextTo"/>
        <c:crossAx val="155301760"/>
        <c:crosses val="autoZero"/>
        <c:auto val="1"/>
        <c:lblAlgn val="ctr"/>
        <c:lblOffset val="100"/>
      </c:catAx>
      <c:valAx>
        <c:axId val="155301760"/>
        <c:scaling>
          <c:orientation val="minMax"/>
        </c:scaling>
        <c:axPos val="l"/>
        <c:majorGridlines/>
        <c:numFmt formatCode="General" sourceLinked="1"/>
        <c:tickLblPos val="nextTo"/>
        <c:txPr>
          <a:bodyPr/>
          <a:lstStyle/>
          <a:p>
            <a:pPr>
              <a:defRPr sz="800"/>
            </a:pPr>
            <a:endParaRPr lang="en-US"/>
          </a:p>
        </c:txPr>
        <c:crossAx val="15530022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Harborough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16.370283764435101</c:v>
                </c:pt>
                <c:pt idx="1">
                  <c:v>12.459306805958718</c:v>
                </c:pt>
                <c:pt idx="2">
                  <c:v>12.5455540631558</c:v>
                </c:pt>
              </c:numCache>
            </c:numRef>
          </c:val>
        </c:ser>
        <c:marker val="1"/>
        <c:axId val="155176960"/>
        <c:axId val="155178496"/>
      </c:lineChart>
      <c:catAx>
        <c:axId val="155176960"/>
        <c:scaling>
          <c:orientation val="minMax"/>
        </c:scaling>
        <c:axPos val="b"/>
        <c:numFmt formatCode="General" sourceLinked="1"/>
        <c:tickLblPos val="nextTo"/>
        <c:crossAx val="155178496"/>
        <c:crosses val="autoZero"/>
        <c:auto val="1"/>
        <c:lblAlgn val="ctr"/>
        <c:lblOffset val="100"/>
      </c:catAx>
      <c:valAx>
        <c:axId val="1551784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7696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Harborough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10.663533790737604</c:v>
                </c:pt>
                <c:pt idx="1">
                  <c:v>10.696287352717199</c:v>
                </c:pt>
                <c:pt idx="2">
                  <c:v>10.8041434968481</c:v>
                </c:pt>
              </c:numCache>
            </c:numRef>
          </c:val>
        </c:ser>
        <c:marker val="1"/>
        <c:axId val="155406720"/>
        <c:axId val="155408256"/>
      </c:lineChart>
      <c:catAx>
        <c:axId val="155406720"/>
        <c:scaling>
          <c:orientation val="minMax"/>
        </c:scaling>
        <c:axPos val="b"/>
        <c:numFmt formatCode="General" sourceLinked="1"/>
        <c:tickLblPos val="nextTo"/>
        <c:crossAx val="155408256"/>
        <c:crosses val="autoZero"/>
        <c:auto val="1"/>
        <c:lblAlgn val="ctr"/>
        <c:lblOffset val="100"/>
      </c:catAx>
      <c:valAx>
        <c:axId val="155408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0672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Harborough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9.4255903349807948</c:v>
                </c:pt>
                <c:pt idx="1">
                  <c:v>9.94621695533273</c:v>
                </c:pt>
                <c:pt idx="2">
                  <c:v>9.8851412944393946</c:v>
                </c:pt>
              </c:numCache>
            </c:numRef>
          </c:val>
        </c:ser>
        <c:axId val="155464448"/>
        <c:axId val="155465984"/>
      </c:barChart>
      <c:catAx>
        <c:axId val="155464448"/>
        <c:scaling>
          <c:orientation val="minMax"/>
        </c:scaling>
        <c:axPos val="b"/>
        <c:numFmt formatCode="General" sourceLinked="1"/>
        <c:tickLblPos val="nextTo"/>
        <c:crossAx val="155465984"/>
        <c:crosses val="autoZero"/>
        <c:auto val="1"/>
        <c:lblAlgn val="ctr"/>
        <c:lblOffset val="100"/>
      </c:catAx>
      <c:valAx>
        <c:axId val="155465984"/>
        <c:scaling>
          <c:orientation val="minMax"/>
        </c:scaling>
        <c:axPos val="l"/>
        <c:majorGridlines/>
        <c:numFmt formatCode="General" sourceLinked="1"/>
        <c:tickLblPos val="nextTo"/>
        <c:txPr>
          <a:bodyPr/>
          <a:lstStyle/>
          <a:p>
            <a:pPr>
              <a:defRPr sz="800"/>
            </a:pPr>
            <a:endParaRPr lang="en-US"/>
          </a:p>
        </c:txPr>
        <c:crossAx val="15546444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Harborough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30.7679064279131</c:v>
                </c:pt>
                <c:pt idx="1">
                  <c:v>32.401963747145295</c:v>
                </c:pt>
                <c:pt idx="2">
                  <c:v>33.307102457553363</c:v>
                </c:pt>
              </c:numCache>
            </c:numRef>
          </c:val>
        </c:ser>
        <c:marker val="1"/>
        <c:axId val="155501312"/>
        <c:axId val="155502848"/>
      </c:lineChart>
      <c:catAx>
        <c:axId val="155501312"/>
        <c:scaling>
          <c:orientation val="minMax"/>
        </c:scaling>
        <c:axPos val="b"/>
        <c:numFmt formatCode="General" sourceLinked="1"/>
        <c:tickLblPos val="nextTo"/>
        <c:crossAx val="155502848"/>
        <c:crosses val="autoZero"/>
        <c:auto val="1"/>
        <c:lblAlgn val="ctr"/>
        <c:lblOffset val="100"/>
      </c:catAx>
      <c:valAx>
        <c:axId val="155502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0131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Harborough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0.87435172088637403</c:v>
                </c:pt>
                <c:pt idx="1">
                  <c:v>0.94163614163614151</c:v>
                </c:pt>
                <c:pt idx="2">
                  <c:v>0.92039072039072001</c:v>
                </c:pt>
              </c:numCache>
            </c:numRef>
          </c:val>
        </c:ser>
        <c:axId val="155542656"/>
        <c:axId val="155544192"/>
      </c:barChart>
      <c:catAx>
        <c:axId val="155542656"/>
        <c:scaling>
          <c:orientation val="minMax"/>
        </c:scaling>
        <c:axPos val="b"/>
        <c:numFmt formatCode="General" sourceLinked="1"/>
        <c:tickLblPos val="nextTo"/>
        <c:crossAx val="155544192"/>
        <c:crosses val="autoZero"/>
        <c:auto val="1"/>
        <c:lblAlgn val="ctr"/>
        <c:lblOffset val="100"/>
      </c:catAx>
      <c:valAx>
        <c:axId val="155544192"/>
        <c:scaling>
          <c:orientation val="minMax"/>
        </c:scaling>
        <c:axPos val="l"/>
        <c:majorGridlines/>
        <c:numFmt formatCode="General" sourceLinked="1"/>
        <c:tickLblPos val="nextTo"/>
        <c:txPr>
          <a:bodyPr/>
          <a:lstStyle/>
          <a:p>
            <a:pPr>
              <a:defRPr sz="800"/>
            </a:pPr>
            <a:endParaRPr lang="en-US"/>
          </a:p>
        </c:txPr>
        <c:crossAx val="15554265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Harborough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24.246839794168089</c:v>
                </c:pt>
                <c:pt idx="1">
                  <c:v>24.075584315218801</c:v>
                </c:pt>
                <c:pt idx="2">
                  <c:v>24.412311519187273</c:v>
                </c:pt>
              </c:numCache>
            </c:numRef>
          </c:val>
        </c:ser>
        <c:marker val="1"/>
        <c:axId val="155600000"/>
        <c:axId val="155601536"/>
      </c:lineChart>
      <c:catAx>
        <c:axId val="155600000"/>
        <c:scaling>
          <c:orientation val="minMax"/>
        </c:scaling>
        <c:axPos val="b"/>
        <c:numFmt formatCode="General" sourceLinked="1"/>
        <c:tickLblPos val="nextTo"/>
        <c:crossAx val="155601536"/>
        <c:crosses val="autoZero"/>
        <c:auto val="1"/>
        <c:lblAlgn val="ctr"/>
        <c:lblOffset val="100"/>
      </c:catAx>
      <c:valAx>
        <c:axId val="1556015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0000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Harborough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0.8130598774163138</c:v>
                </c:pt>
                <c:pt idx="1">
                  <c:v>0.97728937728937781</c:v>
                </c:pt>
                <c:pt idx="2">
                  <c:v>0.93943833943833899</c:v>
                </c:pt>
              </c:numCache>
            </c:numRef>
          </c:val>
        </c:ser>
        <c:axId val="155645440"/>
        <c:axId val="155646976"/>
      </c:barChart>
      <c:catAx>
        <c:axId val="155645440"/>
        <c:scaling>
          <c:orientation val="minMax"/>
        </c:scaling>
        <c:axPos val="b"/>
        <c:numFmt formatCode="General" sourceLinked="1"/>
        <c:tickLblPos val="nextTo"/>
        <c:crossAx val="155646976"/>
        <c:crosses val="autoZero"/>
        <c:auto val="1"/>
        <c:lblAlgn val="ctr"/>
        <c:lblOffset val="100"/>
      </c:catAx>
      <c:valAx>
        <c:axId val="155646976"/>
        <c:scaling>
          <c:orientation val="minMax"/>
        </c:scaling>
        <c:axPos val="l"/>
        <c:majorGridlines/>
        <c:numFmt formatCode="General" sourceLinked="1"/>
        <c:tickLblPos val="nextTo"/>
        <c:txPr>
          <a:bodyPr/>
          <a:lstStyle/>
          <a:p>
            <a:pPr>
              <a:defRPr sz="800"/>
            </a:pPr>
            <a:endParaRPr lang="en-US"/>
          </a:p>
        </c:txPr>
        <c:crossAx val="15564544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Harborough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13.2429963407661</c:v>
                </c:pt>
                <c:pt idx="1">
                  <c:v>13.257427310604402</c:v>
                </c:pt>
                <c:pt idx="2">
                  <c:v>13.639704757349708</c:v>
                </c:pt>
              </c:numCache>
            </c:numRef>
          </c:val>
        </c:ser>
        <c:marker val="1"/>
        <c:axId val="155690496"/>
        <c:axId val="155692032"/>
      </c:lineChart>
      <c:catAx>
        <c:axId val="155690496"/>
        <c:scaling>
          <c:orientation val="minMax"/>
        </c:scaling>
        <c:axPos val="b"/>
        <c:numFmt formatCode="General" sourceLinked="1"/>
        <c:tickLblPos val="nextTo"/>
        <c:crossAx val="155692032"/>
        <c:crosses val="autoZero"/>
        <c:auto val="1"/>
        <c:lblAlgn val="ctr"/>
        <c:lblOffset val="100"/>
      </c:catAx>
      <c:valAx>
        <c:axId val="155692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9049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Harborough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9.3340405469118259</c:v>
                </c:pt>
                <c:pt idx="1">
                  <c:v>9.6925518925518901</c:v>
                </c:pt>
                <c:pt idx="2">
                  <c:v>8.8271062271062419</c:v>
                </c:pt>
              </c:numCache>
            </c:numRef>
          </c:val>
        </c:ser>
        <c:axId val="155797760"/>
        <c:axId val="155820032"/>
      </c:barChart>
      <c:catAx>
        <c:axId val="155797760"/>
        <c:scaling>
          <c:orientation val="minMax"/>
        </c:scaling>
        <c:axPos val="b"/>
        <c:numFmt formatCode="General" sourceLinked="1"/>
        <c:tickLblPos val="nextTo"/>
        <c:crossAx val="155820032"/>
        <c:crosses val="autoZero"/>
        <c:auto val="1"/>
        <c:lblAlgn val="ctr"/>
        <c:lblOffset val="100"/>
      </c:catAx>
      <c:valAx>
        <c:axId val="155820032"/>
        <c:scaling>
          <c:orientation val="minMax"/>
        </c:scaling>
        <c:axPos val="l"/>
        <c:majorGridlines/>
        <c:numFmt formatCode="General" sourceLinked="1"/>
        <c:tickLblPos val="nextTo"/>
        <c:txPr>
          <a:bodyPr/>
          <a:lstStyle/>
          <a:p>
            <a:pPr>
              <a:defRPr sz="800"/>
            </a:pPr>
            <a:endParaRPr lang="en-US"/>
          </a:p>
        </c:txPr>
        <c:crossAx val="15579776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Harborough</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15.731975784781579</c:v>
                </c:pt>
                <c:pt idx="1">
                  <c:v>16.138542647277589</c:v>
                </c:pt>
              </c:numCache>
            </c:numRef>
          </c:val>
        </c:ser>
        <c:marker val="1"/>
        <c:axId val="155838720"/>
        <c:axId val="155713536"/>
      </c:lineChart>
      <c:catAx>
        <c:axId val="155838720"/>
        <c:scaling>
          <c:orientation val="minMax"/>
        </c:scaling>
        <c:axPos val="b"/>
        <c:numFmt formatCode="General" sourceLinked="1"/>
        <c:tickLblPos val="nextTo"/>
        <c:crossAx val="155713536"/>
        <c:crosses val="autoZero"/>
        <c:auto val="1"/>
        <c:lblAlgn val="ctr"/>
        <c:lblOffset val="100"/>
      </c:catAx>
      <c:valAx>
        <c:axId val="155713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3872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Harborough</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3.82712829025373</c:v>
                </c:pt>
                <c:pt idx="1">
                  <c:v>4.0378230777549495</c:v>
                </c:pt>
              </c:numCache>
            </c:numRef>
          </c:val>
        </c:ser>
        <c:axId val="155757184"/>
        <c:axId val="155767168"/>
      </c:barChart>
      <c:catAx>
        <c:axId val="155757184"/>
        <c:scaling>
          <c:orientation val="minMax"/>
        </c:scaling>
        <c:axPos val="b"/>
        <c:numFmt formatCode="General" sourceLinked="1"/>
        <c:tickLblPos val="nextTo"/>
        <c:crossAx val="155767168"/>
        <c:crosses val="autoZero"/>
        <c:auto val="1"/>
        <c:lblAlgn val="ctr"/>
        <c:lblOffset val="100"/>
      </c:catAx>
      <c:valAx>
        <c:axId val="155767168"/>
        <c:scaling>
          <c:orientation val="minMax"/>
        </c:scaling>
        <c:axPos val="l"/>
        <c:majorGridlines/>
        <c:numFmt formatCode="General" sourceLinked="1"/>
        <c:tickLblPos val="nextTo"/>
        <c:txPr>
          <a:bodyPr/>
          <a:lstStyle/>
          <a:p>
            <a:pPr>
              <a:defRPr sz="800"/>
            </a:pPr>
            <a:endParaRPr lang="en-US"/>
          </a:p>
        </c:txPr>
        <c:crossAx val="15575718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Harborough</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9.7740136097743839</c:v>
                </c:pt>
                <c:pt idx="1">
                  <c:v>8.8254566338961649</c:v>
                </c:pt>
                <c:pt idx="2">
                  <c:v>8.9626039211310307</c:v>
                </c:pt>
              </c:numCache>
            </c:numRef>
          </c:val>
        </c:ser>
        <c:marker val="1"/>
        <c:axId val="123707776"/>
        <c:axId val="123709312"/>
      </c:lineChart>
      <c:catAx>
        <c:axId val="123707776"/>
        <c:scaling>
          <c:orientation val="minMax"/>
        </c:scaling>
        <c:axPos val="b"/>
        <c:numFmt formatCode="General" sourceLinked="1"/>
        <c:tickLblPos val="nextTo"/>
        <c:crossAx val="123709312"/>
        <c:crosses val="autoZero"/>
        <c:auto val="1"/>
        <c:lblAlgn val="ctr"/>
        <c:lblOffset val="100"/>
      </c:catAx>
      <c:valAx>
        <c:axId val="12370931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370777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Harborough</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11.532201257861599</c:v>
                </c:pt>
                <c:pt idx="1">
                  <c:v>11.816960597643504</c:v>
                </c:pt>
              </c:numCache>
            </c:numRef>
          </c:val>
        </c:ser>
        <c:marker val="1"/>
        <c:axId val="155863680"/>
        <c:axId val="155869568"/>
      </c:lineChart>
      <c:catAx>
        <c:axId val="155863680"/>
        <c:scaling>
          <c:orientation val="minMax"/>
        </c:scaling>
        <c:axPos val="b"/>
        <c:numFmt formatCode="General" sourceLinked="1"/>
        <c:tickLblPos val="nextTo"/>
        <c:crossAx val="155869568"/>
        <c:crosses val="autoZero"/>
        <c:auto val="1"/>
        <c:lblAlgn val="ctr"/>
        <c:lblOffset val="100"/>
      </c:catAx>
      <c:valAx>
        <c:axId val="155869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6368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Harborough</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3.8905323689826923</c:v>
                </c:pt>
                <c:pt idx="1">
                  <c:v>4.1984157023899549</c:v>
                </c:pt>
              </c:numCache>
            </c:numRef>
          </c:val>
        </c:ser>
        <c:axId val="155909120"/>
        <c:axId val="155927296"/>
      </c:barChart>
      <c:catAx>
        <c:axId val="155909120"/>
        <c:scaling>
          <c:orientation val="minMax"/>
        </c:scaling>
        <c:axPos val="b"/>
        <c:numFmt formatCode="General" sourceLinked="1"/>
        <c:tickLblPos val="nextTo"/>
        <c:crossAx val="155927296"/>
        <c:crosses val="autoZero"/>
        <c:auto val="1"/>
        <c:lblAlgn val="ctr"/>
        <c:lblOffset val="100"/>
      </c:catAx>
      <c:valAx>
        <c:axId val="155927296"/>
        <c:scaling>
          <c:orientation val="minMax"/>
        </c:scaling>
        <c:axPos val="l"/>
        <c:majorGridlines/>
        <c:numFmt formatCode="General" sourceLinked="1"/>
        <c:tickLblPos val="nextTo"/>
        <c:txPr>
          <a:bodyPr/>
          <a:lstStyle/>
          <a:p>
            <a:pPr>
              <a:defRPr sz="800"/>
            </a:pPr>
            <a:endParaRPr lang="en-US"/>
          </a:p>
        </c:txPr>
        <c:crossAx val="15590912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Harborough</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8.4950728262949795</c:v>
                </c:pt>
                <c:pt idx="1">
                  <c:v>8.5040796783298198</c:v>
                </c:pt>
              </c:numCache>
            </c:numRef>
          </c:val>
        </c:ser>
        <c:marker val="1"/>
        <c:axId val="155958272"/>
        <c:axId val="155964160"/>
      </c:lineChart>
      <c:catAx>
        <c:axId val="155958272"/>
        <c:scaling>
          <c:orientation val="minMax"/>
        </c:scaling>
        <c:axPos val="b"/>
        <c:numFmt formatCode="General" sourceLinked="1"/>
        <c:tickLblPos val="nextTo"/>
        <c:crossAx val="155964160"/>
        <c:crosses val="autoZero"/>
        <c:auto val="1"/>
        <c:lblAlgn val="ctr"/>
        <c:lblOffset val="100"/>
      </c:catAx>
      <c:valAx>
        <c:axId val="1559641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5827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Harborough</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9.9855643822622806</c:v>
                </c:pt>
                <c:pt idx="1">
                  <c:v>10</c:v>
                </c:pt>
              </c:numCache>
            </c:numRef>
          </c:val>
        </c:ser>
        <c:axId val="156003712"/>
        <c:axId val="156009600"/>
      </c:barChart>
      <c:catAx>
        <c:axId val="156003712"/>
        <c:scaling>
          <c:orientation val="minMax"/>
        </c:scaling>
        <c:axPos val="b"/>
        <c:numFmt formatCode="General" sourceLinked="1"/>
        <c:tickLblPos val="nextTo"/>
        <c:crossAx val="156009600"/>
        <c:crosses val="autoZero"/>
        <c:auto val="1"/>
        <c:lblAlgn val="ctr"/>
        <c:lblOffset val="100"/>
      </c:catAx>
      <c:valAx>
        <c:axId val="156009600"/>
        <c:scaling>
          <c:orientation val="minMax"/>
        </c:scaling>
        <c:axPos val="l"/>
        <c:majorGridlines/>
        <c:numFmt formatCode="General" sourceLinked="1"/>
        <c:tickLblPos val="nextTo"/>
        <c:txPr>
          <a:bodyPr/>
          <a:lstStyle/>
          <a:p>
            <a:pPr>
              <a:defRPr sz="800"/>
            </a:pPr>
            <a:endParaRPr lang="en-US"/>
          </a:p>
        </c:txPr>
        <c:crossAx val="15600371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Harborough</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42.161234549559737</c:v>
                </c:pt>
                <c:pt idx="1">
                  <c:v>43.216084843644047</c:v>
                </c:pt>
              </c:numCache>
            </c:numRef>
          </c:val>
        </c:ser>
        <c:marker val="1"/>
        <c:axId val="156053504"/>
        <c:axId val="156055040"/>
      </c:lineChart>
      <c:catAx>
        <c:axId val="156053504"/>
        <c:scaling>
          <c:orientation val="minMax"/>
        </c:scaling>
        <c:axPos val="b"/>
        <c:numFmt formatCode="General" sourceLinked="1"/>
        <c:tickLblPos val="nextTo"/>
        <c:crossAx val="156055040"/>
        <c:crosses val="autoZero"/>
        <c:auto val="1"/>
        <c:lblAlgn val="ctr"/>
        <c:lblOffset val="100"/>
      </c:catAx>
      <c:valAx>
        <c:axId val="156055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5350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Harborough</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0.38255869101256862</c:v>
                </c:pt>
                <c:pt idx="1">
                  <c:v>0.38415161674056508</c:v>
                </c:pt>
              </c:numCache>
            </c:numRef>
          </c:val>
        </c:ser>
        <c:axId val="156098944"/>
        <c:axId val="156100480"/>
      </c:barChart>
      <c:catAx>
        <c:axId val="156098944"/>
        <c:scaling>
          <c:orientation val="minMax"/>
        </c:scaling>
        <c:axPos val="b"/>
        <c:numFmt formatCode="General" sourceLinked="1"/>
        <c:tickLblPos val="nextTo"/>
        <c:crossAx val="156100480"/>
        <c:crosses val="autoZero"/>
        <c:auto val="1"/>
        <c:lblAlgn val="ctr"/>
        <c:lblOffset val="100"/>
      </c:catAx>
      <c:valAx>
        <c:axId val="156100480"/>
        <c:scaling>
          <c:orientation val="minMax"/>
        </c:scaling>
        <c:axPos val="l"/>
        <c:majorGridlines/>
        <c:numFmt formatCode="General" sourceLinked="1"/>
        <c:tickLblPos val="nextTo"/>
        <c:txPr>
          <a:bodyPr/>
          <a:lstStyle/>
          <a:p>
            <a:pPr>
              <a:defRPr sz="800"/>
            </a:pPr>
            <a:endParaRPr lang="en-US"/>
          </a:p>
        </c:txPr>
        <c:crossAx val="15609894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Harborough</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25.738181818181786</c:v>
                </c:pt>
                <c:pt idx="1">
                  <c:v>38.153047130504902</c:v>
                </c:pt>
              </c:numCache>
            </c:numRef>
          </c:val>
        </c:ser>
        <c:marker val="1"/>
        <c:axId val="156193152"/>
        <c:axId val="156194688"/>
      </c:lineChart>
      <c:catAx>
        <c:axId val="156193152"/>
        <c:scaling>
          <c:orientation val="minMax"/>
        </c:scaling>
        <c:axPos val="b"/>
        <c:numFmt formatCode="General" sourceLinked="1"/>
        <c:tickLblPos val="nextTo"/>
        <c:crossAx val="156194688"/>
        <c:crosses val="autoZero"/>
        <c:auto val="1"/>
        <c:lblAlgn val="ctr"/>
        <c:lblOffset val="100"/>
      </c:catAx>
      <c:valAx>
        <c:axId val="156194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9315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Harborough</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0.8570962769741528</c:v>
                </c:pt>
                <c:pt idx="1">
                  <c:v>0.36327998269709127</c:v>
                </c:pt>
              </c:numCache>
            </c:numRef>
          </c:val>
        </c:ser>
        <c:axId val="156242688"/>
        <c:axId val="156244224"/>
      </c:barChart>
      <c:catAx>
        <c:axId val="156242688"/>
        <c:scaling>
          <c:orientation val="minMax"/>
        </c:scaling>
        <c:axPos val="b"/>
        <c:numFmt formatCode="General" sourceLinked="1"/>
        <c:tickLblPos val="nextTo"/>
        <c:crossAx val="156244224"/>
        <c:crosses val="autoZero"/>
        <c:auto val="1"/>
        <c:lblAlgn val="ctr"/>
        <c:lblOffset val="100"/>
      </c:catAx>
      <c:valAx>
        <c:axId val="156244224"/>
        <c:scaling>
          <c:orientation val="minMax"/>
        </c:scaling>
        <c:axPos val="l"/>
        <c:majorGridlines/>
        <c:numFmt formatCode="General" sourceLinked="1"/>
        <c:tickLblPos val="nextTo"/>
        <c:txPr>
          <a:bodyPr/>
          <a:lstStyle/>
          <a:p>
            <a:pPr>
              <a:defRPr sz="800"/>
            </a:pPr>
            <a:endParaRPr lang="en-US"/>
          </a:p>
        </c:txPr>
        <c:crossAx val="15624268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Harborough</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17.610485991995418</c:v>
                </c:pt>
                <c:pt idx="1">
                  <c:v>18.240937906007787</c:v>
                </c:pt>
              </c:numCache>
            </c:numRef>
          </c:val>
        </c:ser>
        <c:marker val="1"/>
        <c:axId val="156295936"/>
        <c:axId val="156297472"/>
      </c:lineChart>
      <c:catAx>
        <c:axId val="156295936"/>
        <c:scaling>
          <c:orientation val="minMax"/>
        </c:scaling>
        <c:axPos val="b"/>
        <c:numFmt formatCode="General" sourceLinked="1"/>
        <c:tickLblPos val="nextTo"/>
        <c:crossAx val="156297472"/>
        <c:crosses val="autoZero"/>
        <c:auto val="1"/>
        <c:lblAlgn val="ctr"/>
        <c:lblOffset val="100"/>
      </c:catAx>
      <c:valAx>
        <c:axId val="1562974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9593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Harborough</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2.7714311121650499</c:v>
                </c:pt>
                <c:pt idx="1">
                  <c:v>2.4743159943765476</c:v>
                </c:pt>
              </c:numCache>
            </c:numRef>
          </c:val>
        </c:ser>
        <c:axId val="156349568"/>
        <c:axId val="156351104"/>
      </c:barChart>
      <c:catAx>
        <c:axId val="156349568"/>
        <c:scaling>
          <c:orientation val="minMax"/>
        </c:scaling>
        <c:axPos val="b"/>
        <c:numFmt formatCode="General" sourceLinked="1"/>
        <c:tickLblPos val="nextTo"/>
        <c:crossAx val="156351104"/>
        <c:crosses val="autoZero"/>
        <c:auto val="1"/>
        <c:lblAlgn val="ctr"/>
        <c:lblOffset val="100"/>
      </c:catAx>
      <c:valAx>
        <c:axId val="156351104"/>
        <c:scaling>
          <c:orientation val="minMax"/>
        </c:scaling>
        <c:axPos val="l"/>
        <c:majorGridlines/>
        <c:numFmt formatCode="General" sourceLinked="1"/>
        <c:tickLblPos val="nextTo"/>
        <c:txPr>
          <a:bodyPr/>
          <a:lstStyle/>
          <a:p>
            <a:pPr>
              <a:defRPr sz="800"/>
            </a:pPr>
            <a:endParaRPr lang="en-US"/>
          </a:p>
        </c:txPr>
        <c:crossAx val="15634956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Harborough</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19.327533053440199</c:v>
                </c:pt>
                <c:pt idx="1">
                  <c:v>20.211115654924505</c:v>
                </c:pt>
                <c:pt idx="2">
                  <c:v>20.302583531107949</c:v>
                </c:pt>
              </c:numCache>
            </c:numRef>
          </c:val>
        </c:ser>
        <c:marker val="1"/>
        <c:axId val="154690304"/>
        <c:axId val="154691840"/>
      </c:lineChart>
      <c:catAx>
        <c:axId val="154690304"/>
        <c:scaling>
          <c:orientation val="minMax"/>
        </c:scaling>
        <c:axPos val="b"/>
        <c:numFmt formatCode="General" sourceLinked="1"/>
        <c:tickLblPos val="nextTo"/>
        <c:crossAx val="154691840"/>
        <c:crosses val="autoZero"/>
        <c:auto val="1"/>
        <c:lblAlgn val="ctr"/>
        <c:lblOffset val="100"/>
      </c:catAx>
      <c:valAx>
        <c:axId val="15469184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9030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Harborough</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13.7637035472198</c:v>
                </c:pt>
              </c:numCache>
            </c:numRef>
          </c:val>
        </c:ser>
        <c:axId val="156386432"/>
        <c:axId val="156387968"/>
      </c:barChart>
      <c:catAx>
        <c:axId val="156386432"/>
        <c:scaling>
          <c:orientation val="minMax"/>
        </c:scaling>
        <c:axPos val="b"/>
        <c:numFmt formatCode="General" sourceLinked="1"/>
        <c:tickLblPos val="nextTo"/>
        <c:crossAx val="156387968"/>
        <c:crosses val="autoZero"/>
        <c:auto val="1"/>
        <c:lblAlgn val="ctr"/>
        <c:lblOffset val="100"/>
      </c:catAx>
      <c:valAx>
        <c:axId val="1563879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864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Harborough</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4.4115659132691736</c:v>
                </c:pt>
              </c:numCache>
            </c:numRef>
          </c:val>
        </c:ser>
        <c:axId val="156427392"/>
        <c:axId val="156428928"/>
      </c:barChart>
      <c:catAx>
        <c:axId val="156427392"/>
        <c:scaling>
          <c:orientation val="minMax"/>
        </c:scaling>
        <c:axPos val="b"/>
        <c:numFmt formatCode="General" sourceLinked="1"/>
        <c:tickLblPos val="nextTo"/>
        <c:crossAx val="156428928"/>
        <c:crosses val="autoZero"/>
        <c:auto val="1"/>
        <c:lblAlgn val="ctr"/>
        <c:lblOffset val="100"/>
      </c:catAx>
      <c:valAx>
        <c:axId val="156428928"/>
        <c:scaling>
          <c:orientation val="minMax"/>
        </c:scaling>
        <c:axPos val="l"/>
        <c:majorGridlines/>
        <c:numFmt formatCode="General" sourceLinked="1"/>
        <c:tickLblPos val="nextTo"/>
        <c:txPr>
          <a:bodyPr/>
          <a:lstStyle/>
          <a:p>
            <a:pPr>
              <a:defRPr sz="800"/>
            </a:pPr>
            <a:endParaRPr lang="en-US"/>
          </a:p>
        </c:txPr>
        <c:crossAx val="156427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Harborough</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9.0215688544233998</c:v>
                </c:pt>
              </c:numCache>
            </c:numRef>
          </c:val>
        </c:ser>
        <c:axId val="156472064"/>
        <c:axId val="156473600"/>
      </c:barChart>
      <c:catAx>
        <c:axId val="156472064"/>
        <c:scaling>
          <c:orientation val="minMax"/>
        </c:scaling>
        <c:axPos val="b"/>
        <c:numFmt formatCode="General" sourceLinked="1"/>
        <c:tickLblPos val="nextTo"/>
        <c:crossAx val="156473600"/>
        <c:crosses val="autoZero"/>
        <c:auto val="1"/>
        <c:lblAlgn val="ctr"/>
        <c:lblOffset val="100"/>
      </c:catAx>
      <c:valAx>
        <c:axId val="156473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720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Harborough</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9.9527684654482567</c:v>
                </c:pt>
              </c:numCache>
            </c:numRef>
          </c:val>
        </c:ser>
        <c:axId val="156525696"/>
        <c:axId val="156527232"/>
      </c:barChart>
      <c:catAx>
        <c:axId val="156525696"/>
        <c:scaling>
          <c:orientation val="minMax"/>
        </c:scaling>
        <c:axPos val="b"/>
        <c:numFmt formatCode="General" sourceLinked="1"/>
        <c:tickLblPos val="nextTo"/>
        <c:crossAx val="156527232"/>
        <c:crosses val="autoZero"/>
        <c:auto val="1"/>
        <c:lblAlgn val="ctr"/>
        <c:lblOffset val="100"/>
      </c:catAx>
      <c:valAx>
        <c:axId val="156527232"/>
        <c:scaling>
          <c:orientation val="minMax"/>
        </c:scaling>
        <c:axPos val="l"/>
        <c:majorGridlines/>
        <c:numFmt formatCode="General" sourceLinked="1"/>
        <c:tickLblPos val="nextTo"/>
        <c:txPr>
          <a:bodyPr/>
          <a:lstStyle/>
          <a:p>
            <a:pPr>
              <a:defRPr sz="800"/>
            </a:pPr>
            <a:endParaRPr lang="en-US"/>
          </a:p>
        </c:txPr>
        <c:crossAx val="1565256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Harborough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15.670691456608704</c:v>
                </c:pt>
                <c:pt idx="1">
                  <c:v>16.607096793049813</c:v>
                </c:pt>
                <c:pt idx="2">
                  <c:v>16.950602716358102</c:v>
                </c:pt>
              </c:numCache>
            </c:numRef>
          </c:val>
        </c:ser>
        <c:marker val="1"/>
        <c:axId val="156546176"/>
        <c:axId val="156547712"/>
      </c:lineChart>
      <c:catAx>
        <c:axId val="156546176"/>
        <c:scaling>
          <c:orientation val="minMax"/>
        </c:scaling>
        <c:axPos val="b"/>
        <c:numFmt formatCode="General" sourceLinked="1"/>
        <c:tickLblPos val="nextTo"/>
        <c:crossAx val="156547712"/>
        <c:crosses val="autoZero"/>
        <c:auto val="1"/>
        <c:lblAlgn val="ctr"/>
        <c:lblOffset val="100"/>
      </c:catAx>
      <c:valAx>
        <c:axId val="156547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654617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Harborough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7.3873013990988898</c:v>
                </c:pt>
                <c:pt idx="1">
                  <c:v>7.74694495512058</c:v>
                </c:pt>
                <c:pt idx="2">
                  <c:v>7.8880499999999998</c:v>
                </c:pt>
              </c:numCache>
            </c:numRef>
          </c:val>
        </c:ser>
        <c:axId val="156669440"/>
        <c:axId val="156670976"/>
      </c:barChart>
      <c:catAx>
        <c:axId val="156669440"/>
        <c:scaling>
          <c:orientation val="minMax"/>
        </c:scaling>
        <c:axPos val="b"/>
        <c:numFmt formatCode="General" sourceLinked="1"/>
        <c:tickLblPos val="nextTo"/>
        <c:crossAx val="156670976"/>
        <c:crosses val="autoZero"/>
        <c:auto val="1"/>
        <c:lblAlgn val="ctr"/>
        <c:lblOffset val="100"/>
      </c:catAx>
      <c:valAx>
        <c:axId val="156670976"/>
        <c:scaling>
          <c:orientation val="minMax"/>
        </c:scaling>
        <c:axPos val="l"/>
        <c:majorGridlines/>
        <c:numFmt formatCode="General" sourceLinked="1"/>
        <c:tickLblPos val="nextTo"/>
        <c:crossAx val="15666944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Harborough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12.184641395082902</c:v>
                </c:pt>
                <c:pt idx="1">
                  <c:v>11.937670355270798</c:v>
                </c:pt>
                <c:pt idx="2">
                  <c:v>11.940764470572701</c:v>
                </c:pt>
              </c:numCache>
            </c:numRef>
          </c:val>
        </c:ser>
        <c:marker val="1"/>
        <c:axId val="156718592"/>
        <c:axId val="156720128"/>
      </c:lineChart>
      <c:catAx>
        <c:axId val="156718592"/>
        <c:scaling>
          <c:orientation val="minMax"/>
        </c:scaling>
        <c:axPos val="b"/>
        <c:numFmt formatCode="General" sourceLinked="1"/>
        <c:tickLblPos val="nextTo"/>
        <c:crossAx val="156720128"/>
        <c:crosses val="autoZero"/>
        <c:auto val="1"/>
        <c:lblAlgn val="ctr"/>
        <c:lblOffset val="100"/>
      </c:catAx>
      <c:valAx>
        <c:axId val="1567201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671859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Harborough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6.78714133270097</c:v>
                </c:pt>
                <c:pt idx="1">
                  <c:v>7.6457770087596</c:v>
                </c:pt>
                <c:pt idx="2">
                  <c:v>7.7785450000000003</c:v>
                </c:pt>
              </c:numCache>
            </c:numRef>
          </c:val>
        </c:ser>
        <c:axId val="156764032"/>
        <c:axId val="156765568"/>
      </c:barChart>
      <c:catAx>
        <c:axId val="156764032"/>
        <c:scaling>
          <c:orientation val="minMax"/>
        </c:scaling>
        <c:axPos val="b"/>
        <c:numFmt formatCode="General" sourceLinked="1"/>
        <c:tickLblPos val="nextTo"/>
        <c:crossAx val="156765568"/>
        <c:crosses val="autoZero"/>
        <c:auto val="1"/>
        <c:lblAlgn val="ctr"/>
        <c:lblOffset val="100"/>
      </c:catAx>
      <c:valAx>
        <c:axId val="156765568"/>
        <c:scaling>
          <c:orientation val="minMax"/>
        </c:scaling>
        <c:axPos val="l"/>
        <c:majorGridlines/>
        <c:numFmt formatCode="General" sourceLinked="1"/>
        <c:tickLblPos val="nextTo"/>
        <c:crossAx val="15676403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Harborough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8.34509845626072</c:v>
                </c:pt>
                <c:pt idx="1">
                  <c:v>8.2597736436539488</c:v>
                </c:pt>
                <c:pt idx="2">
                  <c:v>8.3621803490600115</c:v>
                </c:pt>
              </c:numCache>
            </c:numRef>
          </c:val>
        </c:ser>
        <c:marker val="1"/>
        <c:axId val="156792704"/>
        <c:axId val="156794240"/>
      </c:lineChart>
      <c:catAx>
        <c:axId val="156792704"/>
        <c:scaling>
          <c:orientation val="minMax"/>
        </c:scaling>
        <c:axPos val="b"/>
        <c:numFmt formatCode="General" sourceLinked="1"/>
        <c:tickLblPos val="nextTo"/>
        <c:crossAx val="156794240"/>
        <c:crosses val="autoZero"/>
        <c:auto val="1"/>
        <c:lblAlgn val="ctr"/>
        <c:lblOffset val="100"/>
      </c:catAx>
      <c:valAx>
        <c:axId val="1567942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679270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Harborough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9.2764702395067715</c:v>
                </c:pt>
                <c:pt idx="1">
                  <c:v>10</c:v>
                </c:pt>
                <c:pt idx="2">
                  <c:v>10</c:v>
                </c:pt>
              </c:numCache>
            </c:numRef>
          </c:val>
        </c:ser>
        <c:axId val="156915968"/>
        <c:axId val="156930048"/>
      </c:barChart>
      <c:catAx>
        <c:axId val="156915968"/>
        <c:scaling>
          <c:orientation val="minMax"/>
        </c:scaling>
        <c:axPos val="b"/>
        <c:numFmt formatCode="General" sourceLinked="1"/>
        <c:tickLblPos val="nextTo"/>
        <c:crossAx val="156930048"/>
        <c:crosses val="autoZero"/>
        <c:auto val="1"/>
        <c:lblAlgn val="ctr"/>
        <c:lblOffset val="100"/>
      </c:catAx>
      <c:valAx>
        <c:axId val="156930048"/>
        <c:scaling>
          <c:orientation val="minMax"/>
        </c:scaling>
        <c:axPos val="l"/>
        <c:majorGridlines/>
        <c:numFmt formatCode="General" sourceLinked="1"/>
        <c:tickLblPos val="nextTo"/>
        <c:crossAx val="15691596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Harborough</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15.051702609441215</c:v>
                </c:pt>
                <c:pt idx="1">
                  <c:v>14.714997759957001</c:v>
                </c:pt>
                <c:pt idx="2">
                  <c:v>14.497605950894</c:v>
                </c:pt>
              </c:numCache>
            </c:numRef>
          </c:val>
        </c:ser>
        <c:marker val="1"/>
        <c:axId val="154600576"/>
        <c:axId val="154602112"/>
      </c:lineChart>
      <c:catAx>
        <c:axId val="154600576"/>
        <c:scaling>
          <c:orientation val="minMax"/>
        </c:scaling>
        <c:axPos val="b"/>
        <c:numFmt formatCode="General" sourceLinked="1"/>
        <c:tickLblPos val="nextTo"/>
        <c:crossAx val="154602112"/>
        <c:crosses val="autoZero"/>
        <c:auto val="1"/>
        <c:lblAlgn val="ctr"/>
        <c:lblOffset val="100"/>
      </c:catAx>
      <c:valAx>
        <c:axId val="15460211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0057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Harborough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28.360366030920481</c:v>
                </c:pt>
                <c:pt idx="1">
                  <c:v>29.475402802245579</c:v>
                </c:pt>
                <c:pt idx="2">
                  <c:v>30.073153442592705</c:v>
                </c:pt>
              </c:numCache>
            </c:numRef>
          </c:val>
        </c:ser>
        <c:marker val="1"/>
        <c:axId val="156834048"/>
        <c:axId val="156839936"/>
      </c:lineChart>
      <c:catAx>
        <c:axId val="156834048"/>
        <c:scaling>
          <c:orientation val="minMax"/>
        </c:scaling>
        <c:axPos val="b"/>
        <c:numFmt formatCode="General" sourceLinked="1"/>
        <c:tickLblPos val="nextTo"/>
        <c:crossAx val="156839936"/>
        <c:crosses val="autoZero"/>
        <c:auto val="1"/>
        <c:lblAlgn val="ctr"/>
        <c:lblOffset val="100"/>
      </c:catAx>
      <c:valAx>
        <c:axId val="156839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3404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Harborough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0.70298790609438044</c:v>
                </c:pt>
                <c:pt idx="1">
                  <c:v>0.70541797339677703</c:v>
                </c:pt>
                <c:pt idx="2">
                  <c:v>1.114425</c:v>
                </c:pt>
              </c:numCache>
            </c:numRef>
          </c:val>
        </c:ser>
        <c:axId val="156887680"/>
        <c:axId val="156959104"/>
      </c:barChart>
      <c:catAx>
        <c:axId val="156887680"/>
        <c:scaling>
          <c:orientation val="minMax"/>
        </c:scaling>
        <c:axPos val="b"/>
        <c:numFmt formatCode="General" sourceLinked="1"/>
        <c:tickLblPos val="nextTo"/>
        <c:crossAx val="156959104"/>
        <c:crosses val="autoZero"/>
        <c:auto val="1"/>
        <c:lblAlgn val="ctr"/>
        <c:lblOffset val="100"/>
      </c:catAx>
      <c:valAx>
        <c:axId val="156959104"/>
        <c:scaling>
          <c:orientation val="minMax"/>
        </c:scaling>
        <c:axPos val="l"/>
        <c:majorGridlines/>
        <c:numFmt formatCode="General" sourceLinked="1"/>
        <c:tickLblPos val="nextTo"/>
        <c:txPr>
          <a:bodyPr/>
          <a:lstStyle/>
          <a:p>
            <a:pPr>
              <a:defRPr sz="800"/>
            </a:pPr>
            <a:endParaRPr lang="en-US"/>
          </a:p>
        </c:txPr>
        <c:crossAx val="15688768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Harborough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24.567474328187501</c:v>
                </c:pt>
                <c:pt idx="1">
                  <c:v>24.462515232292489</c:v>
                </c:pt>
                <c:pt idx="2">
                  <c:v>24.5165104684658</c:v>
                </c:pt>
              </c:numCache>
            </c:numRef>
          </c:val>
        </c:ser>
        <c:marker val="1"/>
        <c:axId val="156981888"/>
        <c:axId val="157000064"/>
      </c:lineChart>
      <c:catAx>
        <c:axId val="156981888"/>
        <c:scaling>
          <c:orientation val="minMax"/>
        </c:scaling>
        <c:axPos val="b"/>
        <c:numFmt formatCode="General" sourceLinked="1"/>
        <c:tickLblPos val="nextTo"/>
        <c:crossAx val="157000064"/>
        <c:crosses val="autoZero"/>
        <c:auto val="1"/>
        <c:lblAlgn val="ctr"/>
        <c:lblOffset val="100"/>
      </c:catAx>
      <c:valAx>
        <c:axId val="157000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8188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Harborough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0.59037823096988395</c:v>
                </c:pt>
                <c:pt idx="1">
                  <c:v>0.5950308208067473</c:v>
                </c:pt>
                <c:pt idx="2">
                  <c:v>0.5859099999999996</c:v>
                </c:pt>
              </c:numCache>
            </c:numRef>
          </c:val>
        </c:ser>
        <c:axId val="157023232"/>
        <c:axId val="157029120"/>
      </c:barChart>
      <c:catAx>
        <c:axId val="157023232"/>
        <c:scaling>
          <c:orientation val="minMax"/>
        </c:scaling>
        <c:axPos val="b"/>
        <c:numFmt formatCode="General" sourceLinked="1"/>
        <c:tickLblPos val="nextTo"/>
        <c:crossAx val="157029120"/>
        <c:crosses val="autoZero"/>
        <c:auto val="1"/>
        <c:lblAlgn val="ctr"/>
        <c:lblOffset val="100"/>
      </c:catAx>
      <c:valAx>
        <c:axId val="157029120"/>
        <c:scaling>
          <c:orientation val="minMax"/>
        </c:scaling>
        <c:axPos val="l"/>
        <c:majorGridlines/>
        <c:numFmt formatCode="General" sourceLinked="1"/>
        <c:tickLblPos val="nextTo"/>
        <c:txPr>
          <a:bodyPr/>
          <a:lstStyle/>
          <a:p>
            <a:pPr>
              <a:defRPr sz="800"/>
            </a:pPr>
            <a:endParaRPr lang="en-US"/>
          </a:p>
        </c:txPr>
        <c:crossAx val="15702323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Harborough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12.887724757004007</c:v>
                </c:pt>
                <c:pt idx="1">
                  <c:v>12.7589065825329</c:v>
                </c:pt>
                <c:pt idx="2">
                  <c:v>13.136217577104604</c:v>
                </c:pt>
              </c:numCache>
            </c:numRef>
          </c:val>
        </c:ser>
        <c:marker val="1"/>
        <c:axId val="157056000"/>
        <c:axId val="157074176"/>
      </c:lineChart>
      <c:catAx>
        <c:axId val="157056000"/>
        <c:scaling>
          <c:orientation val="minMax"/>
        </c:scaling>
        <c:axPos val="b"/>
        <c:numFmt formatCode="General" sourceLinked="1"/>
        <c:tickLblPos val="nextTo"/>
        <c:crossAx val="157074176"/>
        <c:crosses val="autoZero"/>
        <c:auto val="1"/>
        <c:lblAlgn val="ctr"/>
        <c:lblOffset val="100"/>
      </c:catAx>
      <c:valAx>
        <c:axId val="1570741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5600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Harborough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6.5722670144652637</c:v>
                </c:pt>
                <c:pt idx="1">
                  <c:v>5.9800746187952862</c:v>
                </c:pt>
                <c:pt idx="2">
                  <c:v>5.285971</c:v>
                </c:pt>
              </c:numCache>
            </c:numRef>
          </c:val>
        </c:ser>
        <c:axId val="157109632"/>
        <c:axId val="157119616"/>
      </c:barChart>
      <c:catAx>
        <c:axId val="157109632"/>
        <c:scaling>
          <c:orientation val="minMax"/>
        </c:scaling>
        <c:axPos val="b"/>
        <c:numFmt formatCode="General" sourceLinked="1"/>
        <c:tickLblPos val="nextTo"/>
        <c:crossAx val="157119616"/>
        <c:crosses val="autoZero"/>
        <c:auto val="1"/>
        <c:lblAlgn val="ctr"/>
        <c:lblOffset val="100"/>
      </c:catAx>
      <c:valAx>
        <c:axId val="157119616"/>
        <c:scaling>
          <c:orientation val="minMax"/>
        </c:scaling>
        <c:axPos val="l"/>
        <c:majorGridlines/>
        <c:numFmt formatCode="General" sourceLinked="1"/>
        <c:tickLblPos val="nextTo"/>
        <c:txPr>
          <a:bodyPr/>
          <a:lstStyle/>
          <a:p>
            <a:pPr>
              <a:defRPr sz="800"/>
            </a:pPr>
            <a:endParaRPr lang="en-US"/>
          </a:p>
        </c:txPr>
        <c:crossAx val="15710963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Leicestershire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4437</c:v>
                </c:pt>
                <c:pt idx="1">
                  <c:v>4547</c:v>
                </c:pt>
                <c:pt idx="2">
                  <c:v>4675</c:v>
                </c:pt>
                <c:pt idx="3">
                  <c:v>4686</c:v>
                </c:pt>
                <c:pt idx="4">
                  <c:v>4811</c:v>
                </c:pt>
              </c:numCache>
            </c:numRef>
          </c:val>
        </c:ser>
        <c:marker val="1"/>
        <c:axId val="157152384"/>
        <c:axId val="157153920"/>
      </c:lineChart>
      <c:catAx>
        <c:axId val="157152384"/>
        <c:scaling>
          <c:orientation val="minMax"/>
        </c:scaling>
        <c:axPos val="b"/>
        <c:numFmt formatCode="General" sourceLinked="1"/>
        <c:tickLblPos val="nextTo"/>
        <c:crossAx val="157153920"/>
        <c:crosses val="autoZero"/>
        <c:auto val="1"/>
        <c:lblAlgn val="ctr"/>
        <c:lblOffset val="100"/>
      </c:catAx>
      <c:valAx>
        <c:axId val="15715392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5238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Leicestershire</c:v>
                </c:pt>
              </c:strCache>
            </c:strRef>
          </c:tx>
          <c:spPr>
            <a:solidFill>
              <a:schemeClr val="tx1"/>
            </a:solidFill>
          </c:spPr>
          <c:val>
            <c:numRef>
              <c:f>Sheet1!$R$180:$V$180</c:f>
              <c:numCache>
                <c:formatCode>General</c:formatCode>
                <c:ptCount val="5"/>
                <c:pt idx="0">
                  <c:v>6761.8435129278132</c:v>
                </c:pt>
                <c:pt idx="1">
                  <c:v>6879.8351381489656</c:v>
                </c:pt>
                <c:pt idx="2">
                  <c:v>7012.3387162095269</c:v>
                </c:pt>
                <c:pt idx="3">
                  <c:v>6958.6136232013232</c:v>
                </c:pt>
                <c:pt idx="4">
                  <c:v>7070.1548644605373</c:v>
                </c:pt>
              </c:numCache>
            </c:numRef>
          </c:val>
        </c:ser>
        <c:axId val="157190016"/>
        <c:axId val="15719155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7190016"/>
        <c:axId val="157191552"/>
      </c:lineChart>
      <c:catAx>
        <c:axId val="157190016"/>
        <c:scaling>
          <c:orientation val="minMax"/>
        </c:scaling>
        <c:axPos val="b"/>
        <c:tickLblPos val="nextTo"/>
        <c:crossAx val="157191552"/>
        <c:crosses val="autoZero"/>
        <c:auto val="1"/>
        <c:lblAlgn val="ctr"/>
        <c:lblOffset val="100"/>
      </c:catAx>
      <c:valAx>
        <c:axId val="15719155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900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Leicestershire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3433</c:v>
                </c:pt>
                <c:pt idx="1">
                  <c:v>3482</c:v>
                </c:pt>
                <c:pt idx="2">
                  <c:v>3552</c:v>
                </c:pt>
                <c:pt idx="3">
                  <c:v>3544</c:v>
                </c:pt>
                <c:pt idx="4">
                  <c:v>3616</c:v>
                </c:pt>
              </c:numCache>
            </c:numRef>
          </c:val>
        </c:ser>
        <c:marker val="1"/>
        <c:axId val="157229056"/>
        <c:axId val="157230592"/>
      </c:lineChart>
      <c:catAx>
        <c:axId val="157229056"/>
        <c:scaling>
          <c:orientation val="minMax"/>
        </c:scaling>
        <c:axPos val="b"/>
        <c:numFmt formatCode="General" sourceLinked="1"/>
        <c:tickLblPos val="nextTo"/>
        <c:crossAx val="157230592"/>
        <c:crosses val="autoZero"/>
        <c:auto val="1"/>
        <c:lblAlgn val="ctr"/>
        <c:lblOffset val="100"/>
      </c:catAx>
      <c:valAx>
        <c:axId val="15723059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2905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Leicestershire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5231.7802073205285</c:v>
                </c:pt>
                <c:pt idx="1">
                  <c:v>5268.4376404298873</c:v>
                </c:pt>
                <c:pt idx="2">
                  <c:v>5327.8774588184433</c:v>
                </c:pt>
                <c:pt idx="3">
                  <c:v>5262.7671106755197</c:v>
                </c:pt>
                <c:pt idx="4">
                  <c:v>5314.0054021802707</c:v>
                </c:pt>
              </c:numCache>
            </c:numRef>
          </c:val>
        </c:ser>
        <c:axId val="157278976"/>
        <c:axId val="15728051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7278976"/>
        <c:axId val="157280512"/>
      </c:lineChart>
      <c:catAx>
        <c:axId val="157278976"/>
        <c:scaling>
          <c:orientation val="minMax"/>
        </c:scaling>
        <c:axPos val="b"/>
        <c:numFmt formatCode="General" sourceLinked="1"/>
        <c:tickLblPos val="nextTo"/>
        <c:crossAx val="157280512"/>
        <c:crosses val="autoZero"/>
        <c:auto val="1"/>
        <c:lblAlgn val="ctr"/>
        <c:lblOffset val="100"/>
      </c:catAx>
      <c:valAx>
        <c:axId val="15728051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789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Harborough</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9.9009171181804696</c:v>
                </c:pt>
                <c:pt idx="1">
                  <c:v>9.8924652793333774</c:v>
                </c:pt>
                <c:pt idx="2">
                  <c:v>9.8352915778242949</c:v>
                </c:pt>
              </c:numCache>
            </c:numRef>
          </c:val>
        </c:ser>
        <c:marker val="1"/>
        <c:axId val="154633728"/>
        <c:axId val="154635264"/>
      </c:lineChart>
      <c:catAx>
        <c:axId val="154633728"/>
        <c:scaling>
          <c:orientation val="minMax"/>
        </c:scaling>
        <c:axPos val="b"/>
        <c:numFmt formatCode="General" sourceLinked="1"/>
        <c:tickLblPos val="nextTo"/>
        <c:crossAx val="154635264"/>
        <c:crosses val="autoZero"/>
        <c:auto val="1"/>
        <c:lblAlgn val="ctr"/>
        <c:lblOffset val="100"/>
      </c:catAx>
      <c:valAx>
        <c:axId val="15463526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3372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Leicestershire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2322</c:v>
                </c:pt>
                <c:pt idx="1">
                  <c:v>2336</c:v>
                </c:pt>
                <c:pt idx="2">
                  <c:v>2425</c:v>
                </c:pt>
                <c:pt idx="3">
                  <c:v>2465</c:v>
                </c:pt>
                <c:pt idx="4">
                  <c:v>2520</c:v>
                </c:pt>
              </c:numCache>
            </c:numRef>
          </c:val>
        </c:ser>
        <c:marker val="1"/>
        <c:axId val="157313664"/>
        <c:axId val="157319552"/>
      </c:lineChart>
      <c:catAx>
        <c:axId val="157313664"/>
        <c:scaling>
          <c:orientation val="minMax"/>
        </c:scaling>
        <c:axPos val="b"/>
        <c:numFmt formatCode="General" sourceLinked="1"/>
        <c:tickLblPos val="nextTo"/>
        <c:crossAx val="157319552"/>
        <c:crosses val="autoZero"/>
        <c:auto val="1"/>
        <c:lblAlgn val="ctr"/>
        <c:lblOffset val="100"/>
      </c:catAx>
      <c:valAx>
        <c:axId val="15731955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1366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Leicestershire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3538.6523860758152</c:v>
                </c:pt>
                <c:pt idx="1">
                  <c:v>3534.4831499265415</c:v>
                </c:pt>
                <c:pt idx="2">
                  <c:v>3637.4163394241932</c:v>
                </c:pt>
                <c:pt idx="3">
                  <c:v>3660.4743024309128</c:v>
                </c:pt>
                <c:pt idx="4">
                  <c:v>3703.3444727583742</c:v>
                </c:pt>
              </c:numCache>
            </c:numRef>
          </c:val>
        </c:ser>
        <c:axId val="157494656"/>
        <c:axId val="15750873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7494656"/>
        <c:axId val="157508736"/>
      </c:lineChart>
      <c:catAx>
        <c:axId val="157494656"/>
        <c:scaling>
          <c:orientation val="minMax"/>
        </c:scaling>
        <c:axPos val="b"/>
        <c:numFmt formatCode="General" sourceLinked="1"/>
        <c:tickLblPos val="nextTo"/>
        <c:crossAx val="157508736"/>
        <c:crosses val="autoZero"/>
        <c:auto val="1"/>
        <c:lblAlgn val="ctr"/>
        <c:lblOffset val="100"/>
      </c:catAx>
      <c:valAx>
        <c:axId val="15750873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946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Leicestershire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4294</c:v>
                </c:pt>
                <c:pt idx="1">
                  <c:v>4401</c:v>
                </c:pt>
                <c:pt idx="2">
                  <c:v>4513</c:v>
                </c:pt>
                <c:pt idx="3">
                  <c:v>4510</c:v>
                </c:pt>
                <c:pt idx="4">
                  <c:v>4593</c:v>
                </c:pt>
              </c:numCache>
            </c:numRef>
          </c:val>
        </c:ser>
        <c:marker val="1"/>
        <c:axId val="157540352"/>
        <c:axId val="157541888"/>
      </c:lineChart>
      <c:catAx>
        <c:axId val="157540352"/>
        <c:scaling>
          <c:orientation val="minMax"/>
        </c:scaling>
        <c:axPos val="b"/>
        <c:numFmt formatCode="General" sourceLinked="1"/>
        <c:tickLblPos val="nextTo"/>
        <c:crossAx val="157541888"/>
        <c:crosses val="autoZero"/>
        <c:auto val="1"/>
        <c:lblAlgn val="ctr"/>
        <c:lblOffset val="100"/>
      </c:catAx>
      <c:valAx>
        <c:axId val="15754188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4035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Leicestershire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1</c:v>
                </c:pt>
                <c:pt idx="3">
                  <c:v>1</c:v>
                </c:pt>
                <c:pt idx="4">
                  <c:v>1</c:v>
                </c:pt>
              </c:numCache>
            </c:numRef>
          </c:val>
        </c:ser>
        <c:axId val="157475584"/>
        <c:axId val="1574771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7475584"/>
        <c:axId val="157477120"/>
      </c:lineChart>
      <c:catAx>
        <c:axId val="157475584"/>
        <c:scaling>
          <c:orientation val="minMax"/>
        </c:scaling>
        <c:axPos val="b"/>
        <c:tickLblPos val="nextTo"/>
        <c:crossAx val="157477120"/>
        <c:crosses val="autoZero"/>
        <c:auto val="1"/>
        <c:lblAlgn val="ctr"/>
        <c:lblOffset val="100"/>
      </c:catAx>
      <c:valAx>
        <c:axId val="1574771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4755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Leicestershire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6</c:v>
                </c:pt>
                <c:pt idx="1">
                  <c:v>4</c:v>
                </c:pt>
                <c:pt idx="2">
                  <c:v>3</c:v>
                </c:pt>
                <c:pt idx="3">
                  <c:v>2</c:v>
                </c:pt>
                <c:pt idx="4">
                  <c:v>2</c:v>
                </c:pt>
              </c:numCache>
            </c:numRef>
          </c:val>
        </c:ser>
        <c:axId val="157582848"/>
        <c:axId val="15758438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7582848"/>
        <c:axId val="157584384"/>
      </c:lineChart>
      <c:catAx>
        <c:axId val="157582848"/>
        <c:scaling>
          <c:orientation val="minMax"/>
        </c:scaling>
        <c:axPos val="b"/>
        <c:tickLblPos val="nextTo"/>
        <c:crossAx val="157584384"/>
        <c:crosses val="autoZero"/>
        <c:auto val="1"/>
        <c:lblAlgn val="ctr"/>
        <c:lblOffset val="100"/>
      </c:catAx>
      <c:valAx>
        <c:axId val="1575843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5828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Leicestershire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10</c:v>
                </c:pt>
                <c:pt idx="1">
                  <c:v>9</c:v>
                </c:pt>
                <c:pt idx="2">
                  <c:v>8</c:v>
                </c:pt>
                <c:pt idx="3">
                  <c:v>9</c:v>
                </c:pt>
                <c:pt idx="4">
                  <c:v>12</c:v>
                </c:pt>
              </c:numCache>
            </c:numRef>
          </c:val>
        </c:ser>
        <c:axId val="157690880"/>
        <c:axId val="15769267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7690880"/>
        <c:axId val="157692672"/>
      </c:lineChart>
      <c:catAx>
        <c:axId val="157690880"/>
        <c:scaling>
          <c:orientation val="minMax"/>
        </c:scaling>
        <c:axPos val="b"/>
        <c:tickLblPos val="nextTo"/>
        <c:crossAx val="157692672"/>
        <c:crosses val="autoZero"/>
        <c:auto val="1"/>
        <c:lblAlgn val="ctr"/>
        <c:lblOffset val="100"/>
      </c:catAx>
      <c:valAx>
        <c:axId val="15769267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6908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Leicestershire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32.300000000000011</c:v>
                </c:pt>
                <c:pt idx="1">
                  <c:v>31.7</c:v>
                </c:pt>
                <c:pt idx="2">
                  <c:v>31.3</c:v>
                </c:pt>
              </c:numCache>
            </c:numRef>
          </c:val>
        </c:ser>
        <c:marker val="1"/>
        <c:axId val="157744128"/>
        <c:axId val="157618944"/>
      </c:lineChart>
      <c:catAx>
        <c:axId val="157744128"/>
        <c:scaling>
          <c:orientation val="minMax"/>
        </c:scaling>
        <c:axPos val="b"/>
        <c:numFmt formatCode="General" sourceLinked="1"/>
        <c:tickLblPos val="nextTo"/>
        <c:crossAx val="157618944"/>
        <c:crosses val="autoZero"/>
        <c:auto val="1"/>
        <c:lblAlgn val="ctr"/>
        <c:lblOffset val="100"/>
      </c:catAx>
      <c:valAx>
        <c:axId val="15761894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4412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Leicestershire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28.1</c:v>
                </c:pt>
                <c:pt idx="1">
                  <c:v>29.8</c:v>
                </c:pt>
                <c:pt idx="2">
                  <c:v>32.1</c:v>
                </c:pt>
              </c:numCache>
            </c:numRef>
          </c:val>
        </c:ser>
        <c:marker val="1"/>
        <c:axId val="157647232"/>
        <c:axId val="157648768"/>
      </c:lineChart>
      <c:catAx>
        <c:axId val="157647232"/>
        <c:scaling>
          <c:orientation val="minMax"/>
        </c:scaling>
        <c:axPos val="b"/>
        <c:numFmt formatCode="General" sourceLinked="1"/>
        <c:tickLblPos val="nextTo"/>
        <c:crossAx val="157648768"/>
        <c:crosses val="autoZero"/>
        <c:auto val="1"/>
        <c:lblAlgn val="ctr"/>
        <c:lblOffset val="100"/>
      </c:catAx>
      <c:valAx>
        <c:axId val="15764876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764723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Harborough</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82.71370199874849</c:v>
                </c:pt>
                <c:pt idx="1">
                  <c:v>72.948736676629494</c:v>
                </c:pt>
                <c:pt idx="2">
                  <c:v>45.915065708928978</c:v>
                </c:pt>
                <c:pt idx="3">
                  <c:v>32.215223516462984</c:v>
                </c:pt>
              </c:numCache>
            </c:numRef>
          </c:val>
        </c:ser>
        <c:axId val="157836032"/>
        <c:axId val="157837568"/>
      </c:barChart>
      <c:catAx>
        <c:axId val="157836032"/>
        <c:scaling>
          <c:orientation val="minMax"/>
        </c:scaling>
        <c:axPos val="b"/>
        <c:tickLblPos val="nextTo"/>
        <c:txPr>
          <a:bodyPr/>
          <a:lstStyle/>
          <a:p>
            <a:pPr>
              <a:defRPr sz="800"/>
            </a:pPr>
            <a:endParaRPr lang="en-US"/>
          </a:p>
        </c:txPr>
        <c:crossAx val="157837568"/>
        <c:crosses val="autoZero"/>
        <c:auto val="1"/>
        <c:lblAlgn val="ctr"/>
        <c:lblOffset val="100"/>
      </c:catAx>
      <c:valAx>
        <c:axId val="15783756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83603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Harborough</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14.367599214279839</c:v>
                </c:pt>
                <c:pt idx="1">
                  <c:v>8.7755643966559109</c:v>
                </c:pt>
                <c:pt idx="2">
                  <c:v>3.5712059902734343</c:v>
                </c:pt>
                <c:pt idx="3">
                  <c:v>1.646037798660356</c:v>
                </c:pt>
              </c:numCache>
            </c:numRef>
          </c:val>
        </c:ser>
        <c:axId val="157869184"/>
        <c:axId val="157870720"/>
      </c:barChart>
      <c:catAx>
        <c:axId val="157869184"/>
        <c:scaling>
          <c:orientation val="minMax"/>
        </c:scaling>
        <c:axPos val="b"/>
        <c:numFmt formatCode="General" sourceLinked="1"/>
        <c:tickLblPos val="nextTo"/>
        <c:txPr>
          <a:bodyPr/>
          <a:lstStyle/>
          <a:p>
            <a:pPr>
              <a:defRPr sz="800"/>
            </a:pPr>
            <a:endParaRPr lang="en-US"/>
          </a:p>
        </c:txPr>
        <c:crossAx val="157870720"/>
        <c:crosses val="autoZero"/>
        <c:auto val="1"/>
        <c:lblAlgn val="ctr"/>
        <c:lblOffset val="100"/>
      </c:catAx>
      <c:valAx>
        <c:axId val="1578707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86918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Harborough</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47.949767873481974</c:v>
                </c:pt>
                <c:pt idx="1">
                  <c:v>49.145054768866594</c:v>
                </c:pt>
                <c:pt idx="2">
                  <c:v>49.176151775618351</c:v>
                </c:pt>
              </c:numCache>
            </c:numRef>
          </c:val>
        </c:ser>
        <c:marker val="1"/>
        <c:axId val="154810240"/>
        <c:axId val="154811776"/>
      </c:lineChart>
      <c:catAx>
        <c:axId val="154810240"/>
        <c:scaling>
          <c:orientation val="minMax"/>
        </c:scaling>
        <c:axPos val="b"/>
        <c:numFmt formatCode="General" sourceLinked="1"/>
        <c:tickLblPos val="nextTo"/>
        <c:crossAx val="154811776"/>
        <c:crosses val="autoZero"/>
        <c:auto val="1"/>
        <c:lblAlgn val="ctr"/>
        <c:lblOffset val="100"/>
      </c:catAx>
      <c:valAx>
        <c:axId val="15481177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1024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Harborough</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12.469039972383134</c:v>
                </c:pt>
                <c:pt idx="1">
                  <c:v>7.2610384303773454</c:v>
                </c:pt>
                <c:pt idx="2">
                  <c:v>2.2932458090444006</c:v>
                </c:pt>
                <c:pt idx="3">
                  <c:v>0.43676337128286902</c:v>
                </c:pt>
              </c:numCache>
            </c:numRef>
          </c:val>
        </c:ser>
        <c:axId val="157783552"/>
        <c:axId val="157785088"/>
      </c:barChart>
      <c:catAx>
        <c:axId val="157783552"/>
        <c:scaling>
          <c:orientation val="minMax"/>
        </c:scaling>
        <c:axPos val="b"/>
        <c:numFmt formatCode="General" sourceLinked="1"/>
        <c:tickLblPos val="nextTo"/>
        <c:txPr>
          <a:bodyPr/>
          <a:lstStyle/>
          <a:p>
            <a:pPr>
              <a:defRPr sz="800"/>
            </a:pPr>
            <a:endParaRPr lang="en-US"/>
          </a:p>
        </c:txPr>
        <c:crossAx val="157785088"/>
        <c:crosses val="autoZero"/>
        <c:auto val="1"/>
        <c:lblAlgn val="ctr"/>
        <c:lblOffset val="100"/>
      </c:catAx>
      <c:valAx>
        <c:axId val="1577850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78355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Harborough</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4.7634745690487774</c:v>
                </c:pt>
                <c:pt idx="1">
                  <c:v>2.9853688988384071</c:v>
                </c:pt>
                <c:pt idx="2">
                  <c:v>1.762647654384156</c:v>
                </c:pt>
                <c:pt idx="3">
                  <c:v>0.91718057788065344</c:v>
                </c:pt>
              </c:numCache>
            </c:numRef>
          </c:val>
        </c:ser>
        <c:axId val="157972352"/>
        <c:axId val="157973888"/>
      </c:barChart>
      <c:catAx>
        <c:axId val="157972352"/>
        <c:scaling>
          <c:orientation val="minMax"/>
        </c:scaling>
        <c:axPos val="b"/>
        <c:numFmt formatCode="General" sourceLinked="1"/>
        <c:tickLblPos val="nextTo"/>
        <c:txPr>
          <a:bodyPr/>
          <a:lstStyle/>
          <a:p>
            <a:pPr>
              <a:defRPr sz="800"/>
            </a:pPr>
            <a:endParaRPr lang="en-US"/>
          </a:p>
        </c:txPr>
        <c:crossAx val="157973888"/>
        <c:crosses val="autoZero"/>
        <c:auto val="1"/>
        <c:lblAlgn val="ctr"/>
        <c:lblOffset val="100"/>
      </c:catAx>
      <c:valAx>
        <c:axId val="1579738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97235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Harborough</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82.378224716545958</c:v>
                </c:pt>
                <c:pt idx="1">
                  <c:v>70.939020698294613</c:v>
                </c:pt>
                <c:pt idx="2">
                  <c:v>42.824021439219983</c:v>
                </c:pt>
                <c:pt idx="3">
                  <c:v>31.052889014324947</c:v>
                </c:pt>
              </c:numCache>
            </c:numRef>
          </c:val>
        </c:ser>
        <c:axId val="158017792"/>
        <c:axId val="158027776"/>
      </c:barChart>
      <c:catAx>
        <c:axId val="158017792"/>
        <c:scaling>
          <c:orientation val="minMax"/>
        </c:scaling>
        <c:axPos val="b"/>
        <c:numFmt formatCode="General" sourceLinked="1"/>
        <c:tickLblPos val="nextTo"/>
        <c:txPr>
          <a:bodyPr/>
          <a:lstStyle/>
          <a:p>
            <a:pPr>
              <a:defRPr sz="800"/>
            </a:pPr>
            <a:endParaRPr lang="en-US"/>
          </a:p>
        </c:txPr>
        <c:crossAx val="158027776"/>
        <c:crosses val="autoZero"/>
        <c:auto val="1"/>
        <c:lblAlgn val="ctr"/>
        <c:lblOffset val="100"/>
      </c:catAx>
      <c:valAx>
        <c:axId val="1580277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1779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Harborough</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70.026866371730847</c:v>
                </c:pt>
                <c:pt idx="1">
                  <c:v>55.852025815565611</c:v>
                </c:pt>
                <c:pt idx="2">
                  <c:v>26.755058846415437</c:v>
                </c:pt>
                <c:pt idx="3">
                  <c:v>20.921316785679625</c:v>
                </c:pt>
              </c:numCache>
            </c:numRef>
          </c:val>
        </c:ser>
        <c:axId val="158055040"/>
        <c:axId val="157876608"/>
      </c:barChart>
      <c:catAx>
        <c:axId val="158055040"/>
        <c:scaling>
          <c:orientation val="minMax"/>
        </c:scaling>
        <c:axPos val="b"/>
        <c:numFmt formatCode="General" sourceLinked="1"/>
        <c:tickLblPos val="nextTo"/>
        <c:txPr>
          <a:bodyPr/>
          <a:lstStyle/>
          <a:p>
            <a:pPr>
              <a:defRPr sz="800"/>
            </a:pPr>
            <a:endParaRPr lang="en-US"/>
          </a:p>
        </c:txPr>
        <c:crossAx val="157876608"/>
        <c:crosses val="autoZero"/>
        <c:auto val="1"/>
        <c:lblAlgn val="ctr"/>
        <c:lblOffset val="100"/>
      </c:catAx>
      <c:valAx>
        <c:axId val="1578766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5504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Harborough</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44.224645066980301</c:v>
                </c:pt>
                <c:pt idx="1">
                  <c:v>35.868574137875001</c:v>
                </c:pt>
                <c:pt idx="2">
                  <c:v>16.611414982038049</c:v>
                </c:pt>
                <c:pt idx="3">
                  <c:v>11.956310288733272</c:v>
                </c:pt>
              </c:numCache>
            </c:numRef>
          </c:val>
        </c:ser>
        <c:axId val="157940736"/>
        <c:axId val="158073600"/>
      </c:barChart>
      <c:catAx>
        <c:axId val="157940736"/>
        <c:scaling>
          <c:orientation val="minMax"/>
        </c:scaling>
        <c:axPos val="b"/>
        <c:numFmt formatCode="General" sourceLinked="1"/>
        <c:tickLblPos val="nextTo"/>
        <c:txPr>
          <a:bodyPr/>
          <a:lstStyle/>
          <a:p>
            <a:pPr>
              <a:defRPr sz="800"/>
            </a:pPr>
            <a:endParaRPr lang="en-US"/>
          </a:p>
        </c:txPr>
        <c:crossAx val="158073600"/>
        <c:crosses val="autoZero"/>
        <c:auto val="1"/>
        <c:lblAlgn val="ctr"/>
        <c:lblOffset val="100"/>
      </c:catAx>
      <c:valAx>
        <c:axId val="1580736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94073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Harborough</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48.09004493996575</c:v>
                </c:pt>
                <c:pt idx="1">
                  <c:v>48.266510765599875</c:v>
                </c:pt>
                <c:pt idx="2">
                  <c:v>48.310028084802333</c:v>
                </c:pt>
              </c:numCache>
            </c:numRef>
          </c:val>
        </c:ser>
        <c:marker val="1"/>
        <c:axId val="154880256"/>
        <c:axId val="154886144"/>
      </c:lineChart>
      <c:catAx>
        <c:axId val="154880256"/>
        <c:scaling>
          <c:orientation val="minMax"/>
        </c:scaling>
        <c:axPos val="b"/>
        <c:numFmt formatCode="General" sourceLinked="1"/>
        <c:tickLblPos val="nextTo"/>
        <c:crossAx val="154886144"/>
        <c:crosses val="autoZero"/>
        <c:auto val="1"/>
        <c:lblAlgn val="ctr"/>
        <c:lblOffset val="100"/>
      </c:catAx>
      <c:valAx>
        <c:axId val="15488614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8025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Harborough</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19.8128907947399</c:v>
                </c:pt>
                <c:pt idx="1">
                  <c:v>19.8187185671962</c:v>
                </c:pt>
                <c:pt idx="2">
                  <c:v>20.846185637660099</c:v>
                </c:pt>
              </c:numCache>
            </c:numRef>
          </c:val>
        </c:ser>
        <c:marker val="1"/>
        <c:axId val="154913408"/>
        <c:axId val="154730880"/>
      </c:lineChart>
      <c:catAx>
        <c:axId val="154913408"/>
        <c:scaling>
          <c:orientation val="minMax"/>
        </c:scaling>
        <c:axPos val="b"/>
        <c:numFmt formatCode="General" sourceLinked="1"/>
        <c:tickLblPos val="nextTo"/>
        <c:crossAx val="154730880"/>
        <c:crosses val="autoZero"/>
        <c:auto val="1"/>
        <c:lblAlgn val="ctr"/>
        <c:lblOffset val="100"/>
      </c:catAx>
      <c:valAx>
        <c:axId val="15473088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1340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795E5-56F4-442E-950B-E0DC8636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2018-06-27T14:47:00Z</dcterms:created>
  <dcterms:modified xsi:type="dcterms:W3CDTF">2018-07-16T13:54:00Z</dcterms:modified>
</cp:coreProperties>
</file>