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302DC">
      <w:r w:rsidRPr="009302DC">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C31933" w:rsidRDefault="000F446C" w:rsidP="004D3814">
                  <w:pPr>
                    <w:jc w:val="right"/>
                    <w:rPr>
                      <w:rFonts w:ascii="Segoe UI" w:hAnsi="Segoe UI" w:cs="Segoe UI"/>
                      <w:b/>
                      <w:sz w:val="56"/>
                      <w:szCs w:val="72"/>
                      <w:u w:val="single"/>
                    </w:rPr>
                  </w:pPr>
                  <w:r w:rsidRPr="00C31933">
                    <w:rPr>
                      <w:rFonts w:ascii="Segoe UI" w:hAnsi="Segoe UI" w:cs="Segoe UI"/>
                      <w:b/>
                      <w:sz w:val="56"/>
                      <w:szCs w:val="72"/>
                      <w:u w:val="single"/>
                    </w:rPr>
                    <w:t>L</w:t>
                  </w:r>
                  <w:r w:rsidR="00C31933" w:rsidRPr="00C31933">
                    <w:rPr>
                      <w:rFonts w:ascii="Segoe UI" w:hAnsi="Segoe UI" w:cs="Segoe UI"/>
                      <w:b/>
                      <w:sz w:val="56"/>
                      <w:szCs w:val="72"/>
                      <w:u w:val="single"/>
                    </w:rPr>
                    <w:t>ichfield</w:t>
                  </w:r>
                  <w:r w:rsidR="00C13421" w:rsidRPr="00C31933">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9302DC"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9302DC"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9302DC"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9302DC"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9302DC"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28516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516F" w:rsidRDefault="0028516F" w:rsidP="0028516F">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200" w:type="dxa"/>
            <w:tcBorders>
              <w:top w:val="nil"/>
              <w:left w:val="nil"/>
              <w:bottom w:val="single" w:sz="4" w:space="0" w:color="auto"/>
              <w:right w:val="single" w:sz="4" w:space="0" w:color="auto"/>
            </w:tcBorders>
            <w:shd w:val="clear" w:color="auto" w:fill="auto"/>
            <w:noWrap/>
            <w:vAlign w:val="bottom"/>
            <w:hideMark/>
          </w:tcPr>
          <w:p w:rsidR="0028516F" w:rsidRDefault="0028516F" w:rsidP="0028516F">
            <w:pPr>
              <w:spacing w:after="100" w:afterAutospacing="1"/>
              <w:jc w:val="right"/>
              <w:rPr>
                <w:rFonts w:ascii="Tahoma" w:hAnsi="Tahoma" w:cs="Tahoma"/>
                <w:color w:val="000000"/>
                <w:sz w:val="16"/>
                <w:szCs w:val="16"/>
              </w:rPr>
            </w:pPr>
            <w:r>
              <w:rPr>
                <w:rFonts w:ascii="Tahoma" w:hAnsi="Tahoma" w:cs="Tahoma"/>
                <w:color w:val="000000"/>
                <w:sz w:val="16"/>
                <w:szCs w:val="16"/>
              </w:rPr>
              <w:t>5654</w:t>
            </w:r>
          </w:p>
        </w:tc>
        <w:tc>
          <w:tcPr>
            <w:tcW w:w="1200" w:type="dxa"/>
            <w:tcBorders>
              <w:top w:val="nil"/>
              <w:left w:val="nil"/>
              <w:bottom w:val="single" w:sz="4" w:space="0" w:color="auto"/>
              <w:right w:val="single" w:sz="4" w:space="0" w:color="auto"/>
            </w:tcBorders>
            <w:shd w:val="clear" w:color="auto" w:fill="auto"/>
            <w:noWrap/>
            <w:vAlign w:val="bottom"/>
            <w:hideMark/>
          </w:tcPr>
          <w:p w:rsidR="0028516F" w:rsidRDefault="0028516F" w:rsidP="0028516F">
            <w:pPr>
              <w:spacing w:after="100" w:afterAutospacing="1"/>
              <w:jc w:val="right"/>
              <w:rPr>
                <w:rFonts w:ascii="Tahoma" w:hAnsi="Tahoma" w:cs="Tahoma"/>
                <w:color w:val="000000"/>
                <w:sz w:val="16"/>
                <w:szCs w:val="16"/>
              </w:rPr>
            </w:pPr>
            <w:r>
              <w:rPr>
                <w:rFonts w:ascii="Tahoma" w:hAnsi="Tahoma" w:cs="Tahoma"/>
                <w:color w:val="000000"/>
                <w:sz w:val="16"/>
                <w:szCs w:val="16"/>
              </w:rPr>
              <w:t>5616</w:t>
            </w:r>
          </w:p>
        </w:tc>
        <w:tc>
          <w:tcPr>
            <w:tcW w:w="1200" w:type="dxa"/>
            <w:tcBorders>
              <w:top w:val="nil"/>
              <w:left w:val="nil"/>
              <w:bottom w:val="single" w:sz="4" w:space="0" w:color="auto"/>
              <w:right w:val="single" w:sz="4" w:space="0" w:color="auto"/>
            </w:tcBorders>
            <w:shd w:val="clear" w:color="auto" w:fill="auto"/>
            <w:noWrap/>
            <w:vAlign w:val="bottom"/>
            <w:hideMark/>
          </w:tcPr>
          <w:p w:rsidR="0028516F" w:rsidRDefault="0028516F" w:rsidP="0028516F">
            <w:pPr>
              <w:spacing w:after="100" w:afterAutospacing="1"/>
              <w:jc w:val="right"/>
              <w:rPr>
                <w:rFonts w:ascii="Tahoma" w:hAnsi="Tahoma" w:cs="Tahoma"/>
                <w:color w:val="000000"/>
                <w:sz w:val="16"/>
                <w:szCs w:val="16"/>
              </w:rPr>
            </w:pPr>
            <w:r>
              <w:rPr>
                <w:rFonts w:ascii="Tahoma" w:hAnsi="Tahoma" w:cs="Tahoma"/>
                <w:color w:val="000000"/>
                <w:sz w:val="16"/>
                <w:szCs w:val="16"/>
              </w:rPr>
              <w:t>5782</w:t>
            </w:r>
          </w:p>
        </w:tc>
        <w:tc>
          <w:tcPr>
            <w:tcW w:w="1200" w:type="dxa"/>
            <w:tcBorders>
              <w:top w:val="nil"/>
              <w:left w:val="nil"/>
              <w:bottom w:val="single" w:sz="4" w:space="0" w:color="auto"/>
              <w:right w:val="single" w:sz="4" w:space="0" w:color="auto"/>
            </w:tcBorders>
            <w:shd w:val="clear" w:color="auto" w:fill="auto"/>
            <w:noWrap/>
            <w:vAlign w:val="bottom"/>
            <w:hideMark/>
          </w:tcPr>
          <w:p w:rsidR="0028516F" w:rsidRDefault="0028516F" w:rsidP="0028516F">
            <w:pPr>
              <w:spacing w:after="100" w:afterAutospacing="1"/>
              <w:jc w:val="right"/>
              <w:rPr>
                <w:rFonts w:ascii="Tahoma" w:hAnsi="Tahoma" w:cs="Tahoma"/>
                <w:color w:val="000000"/>
                <w:sz w:val="16"/>
                <w:szCs w:val="16"/>
              </w:rPr>
            </w:pPr>
            <w:r>
              <w:rPr>
                <w:rFonts w:ascii="Tahoma" w:hAnsi="Tahoma" w:cs="Tahoma"/>
                <w:color w:val="000000"/>
                <w:sz w:val="16"/>
                <w:szCs w:val="16"/>
              </w:rPr>
              <w:t>5858</w:t>
            </w:r>
          </w:p>
        </w:tc>
        <w:tc>
          <w:tcPr>
            <w:tcW w:w="1200" w:type="dxa"/>
            <w:tcBorders>
              <w:top w:val="nil"/>
              <w:left w:val="nil"/>
              <w:bottom w:val="single" w:sz="4" w:space="0" w:color="auto"/>
              <w:right w:val="single" w:sz="4" w:space="0" w:color="auto"/>
            </w:tcBorders>
            <w:shd w:val="clear" w:color="auto" w:fill="auto"/>
            <w:noWrap/>
            <w:vAlign w:val="bottom"/>
            <w:hideMark/>
          </w:tcPr>
          <w:p w:rsidR="0028516F" w:rsidRDefault="0028516F" w:rsidP="0028516F">
            <w:pPr>
              <w:spacing w:after="100" w:afterAutospacing="1"/>
              <w:jc w:val="right"/>
              <w:rPr>
                <w:rFonts w:ascii="Tahoma" w:hAnsi="Tahoma" w:cs="Tahoma"/>
                <w:color w:val="000000"/>
                <w:sz w:val="16"/>
                <w:szCs w:val="16"/>
              </w:rPr>
            </w:pPr>
            <w:r>
              <w:rPr>
                <w:rFonts w:ascii="Tahoma" w:hAnsi="Tahoma" w:cs="Tahoma"/>
                <w:color w:val="000000"/>
                <w:sz w:val="16"/>
                <w:szCs w:val="16"/>
              </w:rPr>
              <w:t>5990</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28516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516F" w:rsidRDefault="0028516F" w:rsidP="0028516F">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200" w:type="dxa"/>
            <w:tcBorders>
              <w:top w:val="nil"/>
              <w:left w:val="nil"/>
              <w:bottom w:val="single" w:sz="4" w:space="0" w:color="auto"/>
              <w:right w:val="single" w:sz="4" w:space="0" w:color="auto"/>
            </w:tcBorders>
            <w:shd w:val="clear" w:color="auto" w:fill="auto"/>
            <w:noWrap/>
            <w:vAlign w:val="bottom"/>
            <w:hideMark/>
          </w:tcPr>
          <w:p w:rsidR="0028516F" w:rsidRDefault="0028516F" w:rsidP="0028516F">
            <w:pPr>
              <w:spacing w:after="100" w:afterAutospacing="1"/>
              <w:jc w:val="right"/>
              <w:rPr>
                <w:rFonts w:ascii="Tahoma" w:hAnsi="Tahoma" w:cs="Tahoma"/>
                <w:color w:val="000000"/>
                <w:sz w:val="16"/>
                <w:szCs w:val="16"/>
              </w:rPr>
            </w:pPr>
            <w:r>
              <w:rPr>
                <w:rFonts w:ascii="Tahoma" w:hAnsi="Tahoma" w:cs="Tahoma"/>
                <w:color w:val="000000"/>
                <w:sz w:val="16"/>
                <w:szCs w:val="16"/>
              </w:rPr>
              <w:t>4403</w:t>
            </w:r>
          </w:p>
        </w:tc>
        <w:tc>
          <w:tcPr>
            <w:tcW w:w="1200" w:type="dxa"/>
            <w:tcBorders>
              <w:top w:val="nil"/>
              <w:left w:val="nil"/>
              <w:bottom w:val="single" w:sz="4" w:space="0" w:color="auto"/>
              <w:right w:val="single" w:sz="4" w:space="0" w:color="auto"/>
            </w:tcBorders>
            <w:shd w:val="clear" w:color="auto" w:fill="auto"/>
            <w:noWrap/>
            <w:vAlign w:val="bottom"/>
            <w:hideMark/>
          </w:tcPr>
          <w:p w:rsidR="0028516F" w:rsidRDefault="0028516F" w:rsidP="0028516F">
            <w:pPr>
              <w:spacing w:after="100" w:afterAutospacing="1"/>
              <w:jc w:val="right"/>
              <w:rPr>
                <w:rFonts w:ascii="Tahoma" w:hAnsi="Tahoma" w:cs="Tahoma"/>
                <w:color w:val="000000"/>
                <w:sz w:val="16"/>
                <w:szCs w:val="16"/>
              </w:rPr>
            </w:pPr>
            <w:r>
              <w:rPr>
                <w:rFonts w:ascii="Tahoma" w:hAnsi="Tahoma" w:cs="Tahoma"/>
                <w:color w:val="000000"/>
                <w:sz w:val="16"/>
                <w:szCs w:val="16"/>
              </w:rPr>
              <w:t>4340</w:t>
            </w:r>
          </w:p>
        </w:tc>
        <w:tc>
          <w:tcPr>
            <w:tcW w:w="1200" w:type="dxa"/>
            <w:tcBorders>
              <w:top w:val="nil"/>
              <w:left w:val="nil"/>
              <w:bottom w:val="single" w:sz="4" w:space="0" w:color="auto"/>
              <w:right w:val="single" w:sz="4" w:space="0" w:color="auto"/>
            </w:tcBorders>
            <w:shd w:val="clear" w:color="auto" w:fill="auto"/>
            <w:noWrap/>
            <w:vAlign w:val="bottom"/>
            <w:hideMark/>
          </w:tcPr>
          <w:p w:rsidR="0028516F" w:rsidRDefault="0028516F" w:rsidP="0028516F">
            <w:pPr>
              <w:spacing w:after="100" w:afterAutospacing="1"/>
              <w:jc w:val="right"/>
              <w:rPr>
                <w:rFonts w:ascii="Tahoma" w:hAnsi="Tahoma" w:cs="Tahoma"/>
                <w:color w:val="000000"/>
                <w:sz w:val="16"/>
                <w:szCs w:val="16"/>
              </w:rPr>
            </w:pPr>
            <w:r>
              <w:rPr>
                <w:rFonts w:ascii="Tahoma" w:hAnsi="Tahoma" w:cs="Tahoma"/>
                <w:color w:val="000000"/>
                <w:sz w:val="16"/>
                <w:szCs w:val="16"/>
              </w:rPr>
              <w:t>4451</w:t>
            </w:r>
          </w:p>
        </w:tc>
        <w:tc>
          <w:tcPr>
            <w:tcW w:w="1200" w:type="dxa"/>
            <w:tcBorders>
              <w:top w:val="nil"/>
              <w:left w:val="nil"/>
              <w:bottom w:val="single" w:sz="4" w:space="0" w:color="auto"/>
              <w:right w:val="single" w:sz="4" w:space="0" w:color="auto"/>
            </w:tcBorders>
            <w:shd w:val="clear" w:color="auto" w:fill="auto"/>
            <w:noWrap/>
            <w:vAlign w:val="bottom"/>
            <w:hideMark/>
          </w:tcPr>
          <w:p w:rsidR="0028516F" w:rsidRDefault="0028516F" w:rsidP="0028516F">
            <w:pPr>
              <w:spacing w:after="100" w:afterAutospacing="1"/>
              <w:jc w:val="right"/>
              <w:rPr>
                <w:rFonts w:ascii="Tahoma" w:hAnsi="Tahoma" w:cs="Tahoma"/>
                <w:color w:val="000000"/>
                <w:sz w:val="16"/>
                <w:szCs w:val="16"/>
              </w:rPr>
            </w:pPr>
            <w:r>
              <w:rPr>
                <w:rFonts w:ascii="Tahoma" w:hAnsi="Tahoma" w:cs="Tahoma"/>
                <w:color w:val="000000"/>
                <w:sz w:val="16"/>
                <w:szCs w:val="16"/>
              </w:rPr>
              <w:t>4495</w:t>
            </w:r>
          </w:p>
        </w:tc>
        <w:tc>
          <w:tcPr>
            <w:tcW w:w="1200" w:type="dxa"/>
            <w:tcBorders>
              <w:top w:val="nil"/>
              <w:left w:val="nil"/>
              <w:bottom w:val="single" w:sz="4" w:space="0" w:color="auto"/>
              <w:right w:val="single" w:sz="4" w:space="0" w:color="auto"/>
            </w:tcBorders>
            <w:shd w:val="clear" w:color="auto" w:fill="auto"/>
            <w:noWrap/>
            <w:vAlign w:val="bottom"/>
            <w:hideMark/>
          </w:tcPr>
          <w:p w:rsidR="0028516F" w:rsidRDefault="0028516F" w:rsidP="0028516F">
            <w:pPr>
              <w:spacing w:after="100" w:afterAutospacing="1"/>
              <w:jc w:val="right"/>
              <w:rPr>
                <w:rFonts w:ascii="Tahoma" w:hAnsi="Tahoma" w:cs="Tahoma"/>
                <w:color w:val="000000"/>
                <w:sz w:val="16"/>
                <w:szCs w:val="16"/>
              </w:rPr>
            </w:pPr>
            <w:r>
              <w:rPr>
                <w:rFonts w:ascii="Tahoma" w:hAnsi="Tahoma" w:cs="Tahoma"/>
                <w:color w:val="000000"/>
                <w:sz w:val="16"/>
                <w:szCs w:val="16"/>
              </w:rPr>
              <w:t>4602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28516F"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28516F" w:rsidRDefault="0028516F" w:rsidP="0028516F">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054" w:type="dxa"/>
            <w:tcBorders>
              <w:top w:val="nil"/>
              <w:left w:val="nil"/>
              <w:bottom w:val="single" w:sz="4" w:space="0" w:color="auto"/>
              <w:right w:val="single" w:sz="4" w:space="0" w:color="auto"/>
            </w:tcBorders>
            <w:shd w:val="clear" w:color="auto" w:fill="auto"/>
            <w:noWrap/>
            <w:vAlign w:val="bottom"/>
            <w:hideMark/>
          </w:tcPr>
          <w:p w:rsidR="0028516F" w:rsidRDefault="0028516F" w:rsidP="0028516F">
            <w:pPr>
              <w:spacing w:after="100" w:afterAutospacing="1"/>
              <w:jc w:val="right"/>
              <w:rPr>
                <w:rFonts w:ascii="Tahoma" w:hAnsi="Tahoma" w:cs="Tahoma"/>
                <w:color w:val="000000"/>
                <w:sz w:val="16"/>
                <w:szCs w:val="16"/>
              </w:rPr>
            </w:pPr>
            <w:r>
              <w:rPr>
                <w:rFonts w:ascii="Tahoma" w:hAnsi="Tahoma" w:cs="Tahoma"/>
                <w:color w:val="000000"/>
                <w:sz w:val="16"/>
                <w:szCs w:val="16"/>
              </w:rPr>
              <w:t>2956</w:t>
            </w:r>
          </w:p>
        </w:tc>
        <w:tc>
          <w:tcPr>
            <w:tcW w:w="1054" w:type="dxa"/>
            <w:tcBorders>
              <w:top w:val="nil"/>
              <w:left w:val="nil"/>
              <w:bottom w:val="single" w:sz="4" w:space="0" w:color="auto"/>
              <w:right w:val="single" w:sz="4" w:space="0" w:color="auto"/>
            </w:tcBorders>
            <w:shd w:val="clear" w:color="auto" w:fill="auto"/>
            <w:noWrap/>
            <w:vAlign w:val="bottom"/>
            <w:hideMark/>
          </w:tcPr>
          <w:p w:rsidR="0028516F" w:rsidRDefault="0028516F" w:rsidP="0028516F">
            <w:pPr>
              <w:spacing w:after="100" w:afterAutospacing="1"/>
              <w:jc w:val="right"/>
              <w:rPr>
                <w:rFonts w:ascii="Tahoma" w:hAnsi="Tahoma" w:cs="Tahoma"/>
                <w:color w:val="000000"/>
                <w:sz w:val="16"/>
                <w:szCs w:val="16"/>
              </w:rPr>
            </w:pPr>
            <w:r>
              <w:rPr>
                <w:rFonts w:ascii="Tahoma" w:hAnsi="Tahoma" w:cs="Tahoma"/>
                <w:color w:val="000000"/>
                <w:sz w:val="16"/>
                <w:szCs w:val="16"/>
              </w:rPr>
              <w:t>2946</w:t>
            </w:r>
          </w:p>
        </w:tc>
        <w:tc>
          <w:tcPr>
            <w:tcW w:w="1054" w:type="dxa"/>
            <w:tcBorders>
              <w:top w:val="nil"/>
              <w:left w:val="nil"/>
              <w:bottom w:val="single" w:sz="4" w:space="0" w:color="auto"/>
              <w:right w:val="single" w:sz="4" w:space="0" w:color="auto"/>
            </w:tcBorders>
            <w:shd w:val="clear" w:color="auto" w:fill="auto"/>
            <w:noWrap/>
            <w:vAlign w:val="bottom"/>
            <w:hideMark/>
          </w:tcPr>
          <w:p w:rsidR="0028516F" w:rsidRDefault="0028516F" w:rsidP="0028516F">
            <w:pPr>
              <w:spacing w:after="100" w:afterAutospacing="1"/>
              <w:jc w:val="right"/>
              <w:rPr>
                <w:rFonts w:ascii="Tahoma" w:hAnsi="Tahoma" w:cs="Tahoma"/>
                <w:color w:val="000000"/>
                <w:sz w:val="16"/>
                <w:szCs w:val="16"/>
              </w:rPr>
            </w:pPr>
            <w:r>
              <w:rPr>
                <w:rFonts w:ascii="Tahoma" w:hAnsi="Tahoma" w:cs="Tahoma"/>
                <w:color w:val="000000"/>
                <w:sz w:val="16"/>
                <w:szCs w:val="16"/>
              </w:rPr>
              <w:t>3048</w:t>
            </w:r>
          </w:p>
        </w:tc>
        <w:tc>
          <w:tcPr>
            <w:tcW w:w="1054" w:type="dxa"/>
            <w:tcBorders>
              <w:top w:val="nil"/>
              <w:left w:val="nil"/>
              <w:bottom w:val="single" w:sz="4" w:space="0" w:color="auto"/>
              <w:right w:val="single" w:sz="4" w:space="0" w:color="auto"/>
            </w:tcBorders>
            <w:shd w:val="clear" w:color="auto" w:fill="auto"/>
            <w:noWrap/>
            <w:vAlign w:val="bottom"/>
            <w:hideMark/>
          </w:tcPr>
          <w:p w:rsidR="0028516F" w:rsidRDefault="0028516F" w:rsidP="0028516F">
            <w:pPr>
              <w:spacing w:after="100" w:afterAutospacing="1"/>
              <w:jc w:val="right"/>
              <w:rPr>
                <w:rFonts w:ascii="Tahoma" w:hAnsi="Tahoma" w:cs="Tahoma"/>
                <w:color w:val="000000"/>
                <w:sz w:val="16"/>
                <w:szCs w:val="16"/>
              </w:rPr>
            </w:pPr>
            <w:r>
              <w:rPr>
                <w:rFonts w:ascii="Tahoma" w:hAnsi="Tahoma" w:cs="Tahoma"/>
                <w:color w:val="000000"/>
                <w:sz w:val="16"/>
                <w:szCs w:val="16"/>
              </w:rPr>
              <w:t>3102</w:t>
            </w:r>
          </w:p>
        </w:tc>
        <w:tc>
          <w:tcPr>
            <w:tcW w:w="1054" w:type="dxa"/>
            <w:tcBorders>
              <w:top w:val="nil"/>
              <w:left w:val="nil"/>
              <w:bottom w:val="single" w:sz="4" w:space="0" w:color="auto"/>
              <w:right w:val="single" w:sz="4" w:space="0" w:color="auto"/>
            </w:tcBorders>
            <w:shd w:val="clear" w:color="auto" w:fill="auto"/>
            <w:noWrap/>
            <w:vAlign w:val="bottom"/>
            <w:hideMark/>
          </w:tcPr>
          <w:p w:rsidR="0028516F" w:rsidRDefault="0028516F" w:rsidP="0028516F">
            <w:pPr>
              <w:spacing w:after="100" w:afterAutospacing="1"/>
              <w:jc w:val="right"/>
              <w:rPr>
                <w:rFonts w:ascii="Tahoma" w:hAnsi="Tahoma" w:cs="Tahoma"/>
                <w:color w:val="000000"/>
                <w:sz w:val="16"/>
                <w:szCs w:val="16"/>
              </w:rPr>
            </w:pPr>
            <w:r>
              <w:rPr>
                <w:rFonts w:ascii="Tahoma" w:hAnsi="Tahoma" w:cs="Tahoma"/>
                <w:color w:val="000000"/>
                <w:sz w:val="16"/>
                <w:szCs w:val="16"/>
              </w:rPr>
              <w:t>3159</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9D41D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9D41D9" w:rsidRDefault="009D41D9" w:rsidP="009D41D9">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2818" w:type="dxa"/>
            <w:tcBorders>
              <w:top w:val="nil"/>
              <w:left w:val="nil"/>
              <w:bottom w:val="single" w:sz="4" w:space="0" w:color="auto"/>
              <w:right w:val="single" w:sz="4" w:space="0" w:color="auto"/>
            </w:tcBorders>
            <w:shd w:val="clear" w:color="auto" w:fill="auto"/>
            <w:noWrap/>
            <w:vAlign w:val="bottom"/>
            <w:hideMark/>
          </w:tcPr>
          <w:p w:rsidR="009D41D9" w:rsidRDefault="009D41D9" w:rsidP="009D41D9">
            <w:pPr>
              <w:spacing w:after="100" w:afterAutospacing="1"/>
              <w:jc w:val="right"/>
              <w:rPr>
                <w:rFonts w:ascii="Tahoma" w:hAnsi="Tahoma" w:cs="Tahoma"/>
                <w:color w:val="000000"/>
                <w:sz w:val="16"/>
                <w:szCs w:val="16"/>
              </w:rPr>
            </w:pPr>
            <w:r>
              <w:rPr>
                <w:rFonts w:ascii="Tahoma" w:hAnsi="Tahoma" w:cs="Tahoma"/>
                <w:color w:val="000000"/>
                <w:sz w:val="16"/>
                <w:szCs w:val="16"/>
              </w:rPr>
              <w:t>58.84</w:t>
            </w:r>
          </w:p>
        </w:tc>
        <w:tc>
          <w:tcPr>
            <w:tcW w:w="2647" w:type="dxa"/>
            <w:tcBorders>
              <w:top w:val="nil"/>
              <w:left w:val="nil"/>
              <w:bottom w:val="single" w:sz="4" w:space="0" w:color="auto"/>
              <w:right w:val="single" w:sz="4" w:space="0" w:color="auto"/>
            </w:tcBorders>
            <w:shd w:val="clear" w:color="auto" w:fill="auto"/>
            <w:noWrap/>
            <w:vAlign w:val="bottom"/>
            <w:hideMark/>
          </w:tcPr>
          <w:p w:rsidR="009D41D9" w:rsidRDefault="009D41D9" w:rsidP="009D41D9">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9D41D9" w:rsidRDefault="009D41D9" w:rsidP="009D41D9">
            <w:pPr>
              <w:spacing w:after="100" w:afterAutospacing="1"/>
              <w:jc w:val="right"/>
              <w:rPr>
                <w:rFonts w:ascii="Tahoma" w:hAnsi="Tahoma" w:cs="Tahoma"/>
                <w:color w:val="000000"/>
                <w:sz w:val="16"/>
                <w:szCs w:val="16"/>
              </w:rPr>
            </w:pPr>
            <w:r>
              <w:rPr>
                <w:rFonts w:ascii="Tahoma" w:hAnsi="Tahoma" w:cs="Tahoma"/>
                <w:color w:val="000000"/>
                <w:sz w:val="16"/>
                <w:szCs w:val="16"/>
              </w:rPr>
              <w:t>58.84</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9D41D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9D41D9" w:rsidRDefault="009D41D9" w:rsidP="009D41D9">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356" w:type="dxa"/>
            <w:tcBorders>
              <w:top w:val="nil"/>
              <w:left w:val="nil"/>
              <w:bottom w:val="single" w:sz="4" w:space="0" w:color="auto"/>
              <w:right w:val="single" w:sz="4" w:space="0" w:color="auto"/>
            </w:tcBorders>
            <w:shd w:val="clear" w:color="auto" w:fill="auto"/>
            <w:noWrap/>
            <w:vAlign w:val="bottom"/>
            <w:hideMark/>
          </w:tcPr>
          <w:p w:rsidR="009D41D9" w:rsidRDefault="009D41D9" w:rsidP="009D41D9">
            <w:pPr>
              <w:spacing w:after="100" w:afterAutospacing="1"/>
              <w:jc w:val="right"/>
              <w:rPr>
                <w:rFonts w:ascii="Tahoma" w:hAnsi="Tahoma" w:cs="Tahoma"/>
                <w:color w:val="000000"/>
                <w:sz w:val="16"/>
                <w:szCs w:val="16"/>
              </w:rPr>
            </w:pPr>
            <w:r>
              <w:rPr>
                <w:rFonts w:ascii="Tahoma" w:hAnsi="Tahoma" w:cs="Tahoma"/>
                <w:color w:val="000000"/>
                <w:sz w:val="16"/>
                <w:szCs w:val="16"/>
              </w:rPr>
              <w:t>59.15</w:t>
            </w:r>
          </w:p>
        </w:tc>
        <w:tc>
          <w:tcPr>
            <w:tcW w:w="1377" w:type="dxa"/>
            <w:tcBorders>
              <w:top w:val="nil"/>
              <w:left w:val="nil"/>
              <w:bottom w:val="single" w:sz="4" w:space="0" w:color="auto"/>
              <w:right w:val="single" w:sz="4" w:space="0" w:color="auto"/>
            </w:tcBorders>
            <w:shd w:val="clear" w:color="auto" w:fill="auto"/>
            <w:noWrap/>
            <w:vAlign w:val="bottom"/>
            <w:hideMark/>
          </w:tcPr>
          <w:p w:rsidR="009D41D9" w:rsidRDefault="009D41D9" w:rsidP="009D41D9">
            <w:pPr>
              <w:spacing w:after="100" w:afterAutospacing="1"/>
              <w:jc w:val="right"/>
              <w:rPr>
                <w:rFonts w:ascii="Tahoma" w:hAnsi="Tahoma" w:cs="Tahoma"/>
                <w:color w:val="000000"/>
                <w:sz w:val="16"/>
                <w:szCs w:val="16"/>
              </w:rPr>
            </w:pPr>
            <w:r>
              <w:rPr>
                <w:rFonts w:ascii="Tahoma" w:hAnsi="Tahoma" w:cs="Tahoma"/>
                <w:color w:val="000000"/>
                <w:sz w:val="16"/>
                <w:szCs w:val="16"/>
              </w:rPr>
              <w:t>8.2</w:t>
            </w:r>
          </w:p>
        </w:tc>
        <w:tc>
          <w:tcPr>
            <w:tcW w:w="1661" w:type="dxa"/>
            <w:tcBorders>
              <w:top w:val="nil"/>
              <w:left w:val="nil"/>
              <w:bottom w:val="single" w:sz="4" w:space="0" w:color="auto"/>
              <w:right w:val="single" w:sz="4" w:space="0" w:color="auto"/>
            </w:tcBorders>
            <w:shd w:val="clear" w:color="auto" w:fill="auto"/>
            <w:noWrap/>
            <w:vAlign w:val="bottom"/>
            <w:hideMark/>
          </w:tcPr>
          <w:p w:rsidR="009D41D9" w:rsidRDefault="009D41D9" w:rsidP="009D41D9">
            <w:pPr>
              <w:spacing w:after="100" w:afterAutospacing="1"/>
              <w:jc w:val="right"/>
              <w:rPr>
                <w:rFonts w:ascii="Tahoma" w:hAnsi="Tahoma" w:cs="Tahoma"/>
                <w:color w:val="000000"/>
                <w:sz w:val="16"/>
                <w:szCs w:val="16"/>
              </w:rPr>
            </w:pPr>
            <w:r>
              <w:rPr>
                <w:rFonts w:ascii="Tahoma" w:hAnsi="Tahoma" w:cs="Tahoma"/>
                <w:color w:val="000000"/>
                <w:sz w:val="16"/>
                <w:szCs w:val="16"/>
              </w:rPr>
              <w:t>312.36</w:t>
            </w:r>
          </w:p>
        </w:tc>
        <w:tc>
          <w:tcPr>
            <w:tcW w:w="1559" w:type="dxa"/>
            <w:tcBorders>
              <w:top w:val="nil"/>
              <w:left w:val="nil"/>
              <w:bottom w:val="single" w:sz="4" w:space="0" w:color="auto"/>
              <w:right w:val="single" w:sz="4" w:space="0" w:color="auto"/>
            </w:tcBorders>
            <w:shd w:val="clear" w:color="auto" w:fill="auto"/>
            <w:noWrap/>
            <w:vAlign w:val="bottom"/>
            <w:hideMark/>
          </w:tcPr>
          <w:p w:rsidR="009D41D9" w:rsidRDefault="009D41D9" w:rsidP="009D41D9">
            <w:pPr>
              <w:spacing w:after="100" w:afterAutospacing="1"/>
              <w:jc w:val="right"/>
              <w:rPr>
                <w:rFonts w:ascii="Tahoma" w:hAnsi="Tahoma" w:cs="Tahoma"/>
                <w:color w:val="000000"/>
                <w:sz w:val="16"/>
                <w:szCs w:val="16"/>
              </w:rPr>
            </w:pPr>
            <w:r>
              <w:rPr>
                <w:rFonts w:ascii="Tahoma" w:hAnsi="Tahoma" w:cs="Tahoma"/>
                <w:color w:val="000000"/>
                <w:sz w:val="16"/>
                <w:szCs w:val="16"/>
              </w:rPr>
              <w:t>97</w:t>
            </w:r>
          </w:p>
        </w:tc>
        <w:tc>
          <w:tcPr>
            <w:tcW w:w="1418" w:type="dxa"/>
            <w:tcBorders>
              <w:top w:val="nil"/>
              <w:left w:val="nil"/>
              <w:bottom w:val="single" w:sz="4" w:space="0" w:color="auto"/>
              <w:right w:val="single" w:sz="4" w:space="0" w:color="auto"/>
            </w:tcBorders>
            <w:shd w:val="clear" w:color="auto" w:fill="auto"/>
            <w:noWrap/>
            <w:vAlign w:val="bottom"/>
            <w:hideMark/>
          </w:tcPr>
          <w:p w:rsidR="009D41D9" w:rsidRDefault="009D41D9" w:rsidP="009D41D9">
            <w:pPr>
              <w:spacing w:after="100" w:afterAutospacing="1"/>
              <w:jc w:val="right"/>
              <w:rPr>
                <w:rFonts w:ascii="Tahoma" w:hAnsi="Tahoma" w:cs="Tahoma"/>
                <w:color w:val="000000"/>
                <w:sz w:val="16"/>
                <w:szCs w:val="16"/>
              </w:rPr>
            </w:pPr>
            <w:r>
              <w:rPr>
                <w:rFonts w:ascii="Tahoma" w:hAnsi="Tahoma" w:cs="Tahoma"/>
                <w:color w:val="000000"/>
                <w:sz w:val="16"/>
                <w:szCs w:val="16"/>
              </w:rPr>
              <w:t>476.72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9D41D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9D41D9" w:rsidRDefault="009D41D9" w:rsidP="009D41D9">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276" w:type="dxa"/>
            <w:tcBorders>
              <w:top w:val="nil"/>
              <w:left w:val="nil"/>
              <w:bottom w:val="single" w:sz="4" w:space="0" w:color="auto"/>
              <w:right w:val="single" w:sz="4" w:space="0" w:color="auto"/>
            </w:tcBorders>
            <w:shd w:val="clear" w:color="auto" w:fill="auto"/>
            <w:noWrap/>
            <w:vAlign w:val="bottom"/>
            <w:hideMark/>
          </w:tcPr>
          <w:p w:rsidR="009D41D9" w:rsidRDefault="009D41D9" w:rsidP="009D41D9">
            <w:pPr>
              <w:spacing w:after="100" w:afterAutospacing="1"/>
              <w:jc w:val="right"/>
              <w:rPr>
                <w:rFonts w:ascii="Tahoma" w:hAnsi="Tahoma" w:cs="Tahoma"/>
                <w:color w:val="000000"/>
                <w:sz w:val="16"/>
                <w:szCs w:val="16"/>
              </w:rPr>
            </w:pPr>
            <w:r>
              <w:rPr>
                <w:rFonts w:ascii="Tahoma" w:hAnsi="Tahoma" w:cs="Tahoma"/>
                <w:color w:val="000000"/>
                <w:sz w:val="16"/>
                <w:szCs w:val="16"/>
              </w:rPr>
              <w:t>162.8</w:t>
            </w:r>
          </w:p>
        </w:tc>
        <w:tc>
          <w:tcPr>
            <w:tcW w:w="1417" w:type="dxa"/>
            <w:tcBorders>
              <w:top w:val="nil"/>
              <w:left w:val="nil"/>
              <w:bottom w:val="single" w:sz="4" w:space="0" w:color="auto"/>
              <w:right w:val="single" w:sz="4" w:space="0" w:color="auto"/>
            </w:tcBorders>
            <w:shd w:val="clear" w:color="auto" w:fill="auto"/>
            <w:noWrap/>
            <w:vAlign w:val="bottom"/>
            <w:hideMark/>
          </w:tcPr>
          <w:p w:rsidR="009D41D9" w:rsidRDefault="009D41D9" w:rsidP="009D41D9">
            <w:pPr>
              <w:spacing w:after="100" w:afterAutospacing="1"/>
              <w:jc w:val="right"/>
              <w:rPr>
                <w:rFonts w:ascii="Tahoma" w:hAnsi="Tahoma" w:cs="Tahoma"/>
                <w:color w:val="000000"/>
                <w:sz w:val="16"/>
                <w:szCs w:val="16"/>
              </w:rPr>
            </w:pPr>
            <w:r>
              <w:rPr>
                <w:rFonts w:ascii="Tahoma" w:hAnsi="Tahoma" w:cs="Tahoma"/>
                <w:color w:val="000000"/>
                <w:sz w:val="16"/>
                <w:szCs w:val="16"/>
              </w:rPr>
              <w:t>49.5</w:t>
            </w:r>
          </w:p>
        </w:tc>
        <w:tc>
          <w:tcPr>
            <w:tcW w:w="1559" w:type="dxa"/>
            <w:tcBorders>
              <w:top w:val="nil"/>
              <w:left w:val="nil"/>
              <w:bottom w:val="single" w:sz="4" w:space="0" w:color="auto"/>
              <w:right w:val="single" w:sz="4" w:space="0" w:color="auto"/>
            </w:tcBorders>
            <w:shd w:val="clear" w:color="auto" w:fill="auto"/>
            <w:noWrap/>
            <w:vAlign w:val="bottom"/>
            <w:hideMark/>
          </w:tcPr>
          <w:p w:rsidR="009D41D9" w:rsidRDefault="009D41D9" w:rsidP="009D41D9">
            <w:pPr>
              <w:spacing w:after="100" w:afterAutospacing="1"/>
              <w:jc w:val="right"/>
              <w:rPr>
                <w:rFonts w:ascii="Tahoma" w:hAnsi="Tahoma" w:cs="Tahoma"/>
                <w:color w:val="000000"/>
                <w:sz w:val="16"/>
                <w:szCs w:val="16"/>
              </w:rPr>
            </w:pPr>
            <w:r>
              <w:rPr>
                <w:rFonts w:ascii="Tahoma" w:hAnsi="Tahoma" w:cs="Tahoma"/>
                <w:color w:val="000000"/>
                <w:sz w:val="16"/>
                <w:szCs w:val="16"/>
              </w:rPr>
              <w:t>2049.4</w:t>
            </w:r>
          </w:p>
        </w:tc>
        <w:tc>
          <w:tcPr>
            <w:tcW w:w="1560" w:type="dxa"/>
            <w:tcBorders>
              <w:top w:val="nil"/>
              <w:left w:val="nil"/>
              <w:bottom w:val="single" w:sz="4" w:space="0" w:color="auto"/>
              <w:right w:val="single" w:sz="4" w:space="0" w:color="auto"/>
            </w:tcBorders>
            <w:shd w:val="clear" w:color="auto" w:fill="auto"/>
            <w:noWrap/>
            <w:vAlign w:val="bottom"/>
            <w:hideMark/>
          </w:tcPr>
          <w:p w:rsidR="009D41D9" w:rsidRDefault="009D41D9" w:rsidP="009D41D9">
            <w:pPr>
              <w:spacing w:after="100" w:afterAutospacing="1"/>
              <w:jc w:val="right"/>
              <w:rPr>
                <w:rFonts w:ascii="Tahoma" w:hAnsi="Tahoma" w:cs="Tahoma"/>
                <w:color w:val="000000"/>
                <w:sz w:val="16"/>
                <w:szCs w:val="16"/>
              </w:rPr>
            </w:pPr>
            <w:r>
              <w:rPr>
                <w:rFonts w:ascii="Tahoma" w:hAnsi="Tahoma" w:cs="Tahoma"/>
                <w:color w:val="000000"/>
                <w:sz w:val="16"/>
                <w:szCs w:val="16"/>
              </w:rPr>
              <w:t>1147.1</w:t>
            </w:r>
          </w:p>
        </w:tc>
        <w:tc>
          <w:tcPr>
            <w:tcW w:w="1559" w:type="dxa"/>
            <w:tcBorders>
              <w:top w:val="nil"/>
              <w:left w:val="nil"/>
              <w:bottom w:val="single" w:sz="4" w:space="0" w:color="auto"/>
              <w:right w:val="single" w:sz="4" w:space="0" w:color="auto"/>
            </w:tcBorders>
            <w:shd w:val="clear" w:color="auto" w:fill="auto"/>
            <w:noWrap/>
            <w:vAlign w:val="bottom"/>
            <w:hideMark/>
          </w:tcPr>
          <w:p w:rsidR="009D41D9" w:rsidRDefault="009D41D9" w:rsidP="009D41D9">
            <w:pPr>
              <w:spacing w:after="100" w:afterAutospacing="1"/>
              <w:jc w:val="right"/>
              <w:rPr>
                <w:rFonts w:ascii="Tahoma" w:hAnsi="Tahoma" w:cs="Tahoma"/>
                <w:color w:val="000000"/>
                <w:sz w:val="16"/>
                <w:szCs w:val="16"/>
              </w:rPr>
            </w:pPr>
            <w:r>
              <w:rPr>
                <w:rFonts w:ascii="Tahoma" w:hAnsi="Tahoma" w:cs="Tahoma"/>
                <w:color w:val="000000"/>
                <w:sz w:val="16"/>
                <w:szCs w:val="16"/>
              </w:rPr>
              <w:t>3408.8</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9D41D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9D41D9" w:rsidRDefault="009D41D9" w:rsidP="009D41D9">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843" w:type="dxa"/>
            <w:tcBorders>
              <w:top w:val="nil"/>
              <w:left w:val="nil"/>
              <w:bottom w:val="single" w:sz="4" w:space="0" w:color="auto"/>
              <w:right w:val="single" w:sz="4" w:space="0" w:color="auto"/>
            </w:tcBorders>
            <w:shd w:val="clear" w:color="auto" w:fill="auto"/>
            <w:noWrap/>
            <w:vAlign w:val="bottom"/>
            <w:hideMark/>
          </w:tcPr>
          <w:p w:rsidR="009D41D9" w:rsidRDefault="009D41D9" w:rsidP="009D41D9">
            <w:pPr>
              <w:spacing w:after="100" w:afterAutospacing="1"/>
              <w:jc w:val="right"/>
              <w:rPr>
                <w:rFonts w:ascii="Tahoma" w:hAnsi="Tahoma" w:cs="Tahoma"/>
                <w:color w:val="000000"/>
                <w:sz w:val="16"/>
                <w:szCs w:val="16"/>
              </w:rPr>
            </w:pPr>
            <w:r>
              <w:rPr>
                <w:rFonts w:ascii="Tahoma" w:hAnsi="Tahoma" w:cs="Tahoma"/>
                <w:color w:val="000000"/>
                <w:sz w:val="16"/>
                <w:szCs w:val="16"/>
              </w:rPr>
              <w:t>126.2</w:t>
            </w:r>
          </w:p>
        </w:tc>
        <w:tc>
          <w:tcPr>
            <w:tcW w:w="1984" w:type="dxa"/>
            <w:tcBorders>
              <w:top w:val="nil"/>
              <w:left w:val="nil"/>
              <w:bottom w:val="single" w:sz="4" w:space="0" w:color="auto"/>
              <w:right w:val="single" w:sz="4" w:space="0" w:color="auto"/>
            </w:tcBorders>
            <w:shd w:val="clear" w:color="auto" w:fill="auto"/>
            <w:noWrap/>
            <w:vAlign w:val="bottom"/>
            <w:hideMark/>
          </w:tcPr>
          <w:p w:rsidR="009D41D9" w:rsidRDefault="009D41D9" w:rsidP="009D41D9">
            <w:pPr>
              <w:spacing w:after="100" w:afterAutospacing="1"/>
              <w:jc w:val="right"/>
              <w:rPr>
                <w:rFonts w:ascii="Tahoma" w:hAnsi="Tahoma" w:cs="Tahoma"/>
                <w:color w:val="000000"/>
                <w:sz w:val="16"/>
                <w:szCs w:val="16"/>
              </w:rPr>
            </w:pPr>
            <w:r>
              <w:rPr>
                <w:rFonts w:ascii="Tahoma" w:hAnsi="Tahoma" w:cs="Tahoma"/>
                <w:color w:val="000000"/>
                <w:sz w:val="16"/>
                <w:szCs w:val="16"/>
              </w:rPr>
              <w:t>409.36</w:t>
            </w:r>
          </w:p>
        </w:tc>
        <w:tc>
          <w:tcPr>
            <w:tcW w:w="1843" w:type="dxa"/>
            <w:tcBorders>
              <w:top w:val="nil"/>
              <w:left w:val="nil"/>
              <w:bottom w:val="single" w:sz="4" w:space="0" w:color="auto"/>
              <w:right w:val="single" w:sz="4" w:space="0" w:color="auto"/>
            </w:tcBorders>
            <w:shd w:val="clear" w:color="auto" w:fill="auto"/>
            <w:noWrap/>
            <w:vAlign w:val="bottom"/>
            <w:hideMark/>
          </w:tcPr>
          <w:p w:rsidR="009D41D9" w:rsidRDefault="009D41D9" w:rsidP="009D41D9">
            <w:pPr>
              <w:spacing w:after="100" w:afterAutospacing="1"/>
              <w:jc w:val="right"/>
              <w:rPr>
                <w:rFonts w:ascii="Tahoma" w:hAnsi="Tahoma" w:cs="Tahoma"/>
                <w:color w:val="000000"/>
                <w:sz w:val="16"/>
                <w:szCs w:val="16"/>
              </w:rPr>
            </w:pPr>
            <w:r>
              <w:rPr>
                <w:rFonts w:ascii="Tahoma" w:hAnsi="Tahoma" w:cs="Tahoma"/>
                <w:color w:val="000000"/>
                <w:sz w:val="16"/>
                <w:szCs w:val="16"/>
              </w:rPr>
              <w:t>3408.8</w:t>
            </w:r>
          </w:p>
        </w:tc>
        <w:tc>
          <w:tcPr>
            <w:tcW w:w="1701" w:type="dxa"/>
            <w:tcBorders>
              <w:top w:val="nil"/>
              <w:left w:val="nil"/>
              <w:bottom w:val="single" w:sz="4" w:space="0" w:color="auto"/>
              <w:right w:val="single" w:sz="4" w:space="0" w:color="auto"/>
            </w:tcBorders>
            <w:shd w:val="clear" w:color="auto" w:fill="auto"/>
            <w:noWrap/>
            <w:vAlign w:val="bottom"/>
            <w:hideMark/>
          </w:tcPr>
          <w:p w:rsidR="009D41D9" w:rsidRDefault="009D41D9" w:rsidP="009D41D9">
            <w:pPr>
              <w:spacing w:after="100" w:afterAutospacing="1"/>
              <w:jc w:val="right"/>
              <w:rPr>
                <w:rFonts w:ascii="Tahoma" w:hAnsi="Tahoma" w:cs="Tahoma"/>
                <w:color w:val="000000"/>
                <w:sz w:val="16"/>
                <w:szCs w:val="16"/>
              </w:rPr>
            </w:pPr>
            <w:r>
              <w:rPr>
                <w:rFonts w:ascii="Tahoma" w:hAnsi="Tahoma" w:cs="Tahoma"/>
                <w:color w:val="000000"/>
                <w:sz w:val="16"/>
                <w:szCs w:val="16"/>
              </w:rPr>
              <w:t>3944.4</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9D41D9" w:rsidRPr="009500DD" w:rsidTr="009D41D9">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1D9" w:rsidRDefault="009D41D9" w:rsidP="009D41D9">
            <w:pPr>
              <w:spacing w:after="100" w:afterAutospacing="1"/>
              <w:jc w:val="center"/>
              <w:rPr>
                <w:rFonts w:ascii="Calibri" w:hAnsi="Calibri" w:cs="Calibri"/>
                <w:color w:val="000000"/>
              </w:rPr>
            </w:pPr>
            <w:r>
              <w:rPr>
                <w:rFonts w:ascii="Calibri" w:hAnsi="Calibri" w:cs="Calibri"/>
                <w:color w:val="000000"/>
              </w:rPr>
              <w:t>Road length of principal roads in Staffordshire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9D41D9" w:rsidRDefault="009D41D9" w:rsidP="009D41D9">
            <w:pPr>
              <w:spacing w:after="100" w:afterAutospacing="1"/>
              <w:jc w:val="center"/>
              <w:rPr>
                <w:rFonts w:ascii="Calibri" w:hAnsi="Calibri" w:cs="Calibri"/>
                <w:color w:val="000000"/>
              </w:rPr>
            </w:pPr>
            <w:r>
              <w:rPr>
                <w:rFonts w:ascii="Calibri" w:hAnsi="Calibri" w:cs="Calibri"/>
                <w:color w:val="000000"/>
              </w:rPr>
              <w:t>12.3miles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9D41D9" w:rsidRPr="009500DD" w:rsidTr="009D41D9">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1D9" w:rsidRDefault="009D41D9" w:rsidP="009D41D9">
            <w:pPr>
              <w:spacing w:after="100" w:afterAutospacing="1"/>
              <w:jc w:val="center"/>
              <w:rPr>
                <w:rFonts w:ascii="Calibri" w:hAnsi="Calibri" w:cs="Calibri"/>
                <w:color w:val="000000"/>
              </w:rPr>
            </w:pPr>
            <w:r>
              <w:rPr>
                <w:rFonts w:ascii="Calibri" w:hAnsi="Calibri" w:cs="Calibri"/>
                <w:color w:val="000000"/>
              </w:rPr>
              <w:t>Road length of non-principal roads in Staffordshire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9D41D9" w:rsidRDefault="009D41D9" w:rsidP="009D41D9">
            <w:pPr>
              <w:spacing w:after="100" w:afterAutospacing="1"/>
              <w:jc w:val="center"/>
              <w:rPr>
                <w:rFonts w:ascii="Calibri" w:hAnsi="Calibri" w:cs="Calibri"/>
                <w:color w:val="000000"/>
              </w:rPr>
            </w:pPr>
            <w:r>
              <w:rPr>
                <w:rFonts w:ascii="Calibri" w:hAnsi="Calibri" w:cs="Calibri"/>
                <w:color w:val="000000"/>
              </w:rPr>
              <w:t>273miles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158B1"/>
    <w:rsid w:val="00023D6D"/>
    <w:rsid w:val="00034AE0"/>
    <w:rsid w:val="0004365F"/>
    <w:rsid w:val="00046FC3"/>
    <w:rsid w:val="00054C2A"/>
    <w:rsid w:val="00057D91"/>
    <w:rsid w:val="00061590"/>
    <w:rsid w:val="0007288F"/>
    <w:rsid w:val="00073826"/>
    <w:rsid w:val="00075447"/>
    <w:rsid w:val="00077094"/>
    <w:rsid w:val="000A1E62"/>
    <w:rsid w:val="000A253B"/>
    <w:rsid w:val="000A31A2"/>
    <w:rsid w:val="000B3BB2"/>
    <w:rsid w:val="000B410A"/>
    <w:rsid w:val="000D1137"/>
    <w:rsid w:val="000D57F2"/>
    <w:rsid w:val="000D7426"/>
    <w:rsid w:val="000E0225"/>
    <w:rsid w:val="000E6E0C"/>
    <w:rsid w:val="000F446C"/>
    <w:rsid w:val="00111193"/>
    <w:rsid w:val="001157F0"/>
    <w:rsid w:val="00123766"/>
    <w:rsid w:val="001258FF"/>
    <w:rsid w:val="00136993"/>
    <w:rsid w:val="00137983"/>
    <w:rsid w:val="001458E3"/>
    <w:rsid w:val="00153631"/>
    <w:rsid w:val="00154234"/>
    <w:rsid w:val="00162CA7"/>
    <w:rsid w:val="00163203"/>
    <w:rsid w:val="00163DF2"/>
    <w:rsid w:val="00171D21"/>
    <w:rsid w:val="001779A1"/>
    <w:rsid w:val="00182EBD"/>
    <w:rsid w:val="00190253"/>
    <w:rsid w:val="00192701"/>
    <w:rsid w:val="001977B6"/>
    <w:rsid w:val="001B2B01"/>
    <w:rsid w:val="001C52DE"/>
    <w:rsid w:val="001D6CB6"/>
    <w:rsid w:val="001E09A4"/>
    <w:rsid w:val="001E7C97"/>
    <w:rsid w:val="001F4A28"/>
    <w:rsid w:val="00212307"/>
    <w:rsid w:val="00214346"/>
    <w:rsid w:val="0021628D"/>
    <w:rsid w:val="002211F3"/>
    <w:rsid w:val="00230193"/>
    <w:rsid w:val="00230CF6"/>
    <w:rsid w:val="002348E6"/>
    <w:rsid w:val="002408BD"/>
    <w:rsid w:val="00246E3A"/>
    <w:rsid w:val="00247483"/>
    <w:rsid w:val="00256D31"/>
    <w:rsid w:val="00257FBA"/>
    <w:rsid w:val="002651E1"/>
    <w:rsid w:val="00274ED9"/>
    <w:rsid w:val="0028516F"/>
    <w:rsid w:val="002B39D0"/>
    <w:rsid w:val="002C13E8"/>
    <w:rsid w:val="002C6BB4"/>
    <w:rsid w:val="002D62CB"/>
    <w:rsid w:val="00314A7D"/>
    <w:rsid w:val="0032648E"/>
    <w:rsid w:val="00326C5A"/>
    <w:rsid w:val="0033684A"/>
    <w:rsid w:val="00340480"/>
    <w:rsid w:val="00340CF5"/>
    <w:rsid w:val="00344742"/>
    <w:rsid w:val="003501F6"/>
    <w:rsid w:val="00353545"/>
    <w:rsid w:val="00357E6D"/>
    <w:rsid w:val="00360FD9"/>
    <w:rsid w:val="00377466"/>
    <w:rsid w:val="00381326"/>
    <w:rsid w:val="003815DA"/>
    <w:rsid w:val="00383CA1"/>
    <w:rsid w:val="003878B8"/>
    <w:rsid w:val="003A18D3"/>
    <w:rsid w:val="003B5117"/>
    <w:rsid w:val="003C135F"/>
    <w:rsid w:val="003C1462"/>
    <w:rsid w:val="003C3F77"/>
    <w:rsid w:val="003C40D8"/>
    <w:rsid w:val="003C7651"/>
    <w:rsid w:val="003D7517"/>
    <w:rsid w:val="003E0AA8"/>
    <w:rsid w:val="003E7C4A"/>
    <w:rsid w:val="004033DF"/>
    <w:rsid w:val="00415E18"/>
    <w:rsid w:val="004167EC"/>
    <w:rsid w:val="00417448"/>
    <w:rsid w:val="00427EEE"/>
    <w:rsid w:val="00443081"/>
    <w:rsid w:val="00445CF6"/>
    <w:rsid w:val="00451FF7"/>
    <w:rsid w:val="004623CF"/>
    <w:rsid w:val="00465750"/>
    <w:rsid w:val="0046620E"/>
    <w:rsid w:val="00475274"/>
    <w:rsid w:val="004972B9"/>
    <w:rsid w:val="004A1C29"/>
    <w:rsid w:val="004A44E1"/>
    <w:rsid w:val="004B4BE1"/>
    <w:rsid w:val="004C095C"/>
    <w:rsid w:val="004C2A1C"/>
    <w:rsid w:val="004D3814"/>
    <w:rsid w:val="004E747D"/>
    <w:rsid w:val="004F53EE"/>
    <w:rsid w:val="00500FD5"/>
    <w:rsid w:val="00506AD4"/>
    <w:rsid w:val="00513C6F"/>
    <w:rsid w:val="00517C92"/>
    <w:rsid w:val="0052568F"/>
    <w:rsid w:val="00545A25"/>
    <w:rsid w:val="0054613A"/>
    <w:rsid w:val="00555F9F"/>
    <w:rsid w:val="00557B7F"/>
    <w:rsid w:val="0057388A"/>
    <w:rsid w:val="00575E1E"/>
    <w:rsid w:val="00587D4E"/>
    <w:rsid w:val="005947D7"/>
    <w:rsid w:val="00595B2F"/>
    <w:rsid w:val="005B3FA2"/>
    <w:rsid w:val="005C095A"/>
    <w:rsid w:val="005C33B2"/>
    <w:rsid w:val="005D01AA"/>
    <w:rsid w:val="00600EBE"/>
    <w:rsid w:val="00602484"/>
    <w:rsid w:val="00603B48"/>
    <w:rsid w:val="00604F05"/>
    <w:rsid w:val="0060780B"/>
    <w:rsid w:val="00614B35"/>
    <w:rsid w:val="00616D21"/>
    <w:rsid w:val="006245BC"/>
    <w:rsid w:val="00630C41"/>
    <w:rsid w:val="006464CF"/>
    <w:rsid w:val="0065405D"/>
    <w:rsid w:val="00662502"/>
    <w:rsid w:val="00665AAB"/>
    <w:rsid w:val="00672976"/>
    <w:rsid w:val="00675025"/>
    <w:rsid w:val="00680CB9"/>
    <w:rsid w:val="0068362E"/>
    <w:rsid w:val="00692E85"/>
    <w:rsid w:val="006931D7"/>
    <w:rsid w:val="006A3967"/>
    <w:rsid w:val="006A58A6"/>
    <w:rsid w:val="006C5ECC"/>
    <w:rsid w:val="006D6F09"/>
    <w:rsid w:val="006E0A15"/>
    <w:rsid w:val="006E1F1B"/>
    <w:rsid w:val="006F2C9A"/>
    <w:rsid w:val="006F4FD3"/>
    <w:rsid w:val="006F75BA"/>
    <w:rsid w:val="0070182B"/>
    <w:rsid w:val="00702B26"/>
    <w:rsid w:val="00707CEB"/>
    <w:rsid w:val="00715D9D"/>
    <w:rsid w:val="00727708"/>
    <w:rsid w:val="007404AB"/>
    <w:rsid w:val="00753243"/>
    <w:rsid w:val="0075601D"/>
    <w:rsid w:val="0076336D"/>
    <w:rsid w:val="00765529"/>
    <w:rsid w:val="007669F4"/>
    <w:rsid w:val="00784950"/>
    <w:rsid w:val="00786635"/>
    <w:rsid w:val="007929B2"/>
    <w:rsid w:val="007B5629"/>
    <w:rsid w:val="007C052F"/>
    <w:rsid w:val="007D3509"/>
    <w:rsid w:val="007D4BF5"/>
    <w:rsid w:val="007E0505"/>
    <w:rsid w:val="007E65D3"/>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84EF2"/>
    <w:rsid w:val="00886701"/>
    <w:rsid w:val="00886FEC"/>
    <w:rsid w:val="00890675"/>
    <w:rsid w:val="008953FB"/>
    <w:rsid w:val="008A1121"/>
    <w:rsid w:val="008B21E0"/>
    <w:rsid w:val="008C01F1"/>
    <w:rsid w:val="008C071D"/>
    <w:rsid w:val="008C64F0"/>
    <w:rsid w:val="008C78B5"/>
    <w:rsid w:val="008D1139"/>
    <w:rsid w:val="008D66C0"/>
    <w:rsid w:val="008E2C36"/>
    <w:rsid w:val="008F3CBB"/>
    <w:rsid w:val="00912EBB"/>
    <w:rsid w:val="00926DC5"/>
    <w:rsid w:val="009302DC"/>
    <w:rsid w:val="009500DD"/>
    <w:rsid w:val="009504FF"/>
    <w:rsid w:val="009528EC"/>
    <w:rsid w:val="00952B99"/>
    <w:rsid w:val="009535A9"/>
    <w:rsid w:val="009576E7"/>
    <w:rsid w:val="009579D3"/>
    <w:rsid w:val="00962398"/>
    <w:rsid w:val="00965EE3"/>
    <w:rsid w:val="009676E3"/>
    <w:rsid w:val="009867B6"/>
    <w:rsid w:val="009902B8"/>
    <w:rsid w:val="009906DD"/>
    <w:rsid w:val="00991510"/>
    <w:rsid w:val="009B0857"/>
    <w:rsid w:val="009B632B"/>
    <w:rsid w:val="009B687B"/>
    <w:rsid w:val="009C4491"/>
    <w:rsid w:val="009D41D9"/>
    <w:rsid w:val="009D5C2F"/>
    <w:rsid w:val="009E5806"/>
    <w:rsid w:val="00A02536"/>
    <w:rsid w:val="00A16075"/>
    <w:rsid w:val="00A3620F"/>
    <w:rsid w:val="00A3775B"/>
    <w:rsid w:val="00A44C1F"/>
    <w:rsid w:val="00A504D8"/>
    <w:rsid w:val="00A55118"/>
    <w:rsid w:val="00A567A9"/>
    <w:rsid w:val="00A57F92"/>
    <w:rsid w:val="00A61248"/>
    <w:rsid w:val="00A67FA7"/>
    <w:rsid w:val="00A75DA5"/>
    <w:rsid w:val="00A8038C"/>
    <w:rsid w:val="00AA1C54"/>
    <w:rsid w:val="00AA4EAF"/>
    <w:rsid w:val="00AB2003"/>
    <w:rsid w:val="00AB51B9"/>
    <w:rsid w:val="00AC18BA"/>
    <w:rsid w:val="00AD10D9"/>
    <w:rsid w:val="00AE3362"/>
    <w:rsid w:val="00AE7CD3"/>
    <w:rsid w:val="00AF0048"/>
    <w:rsid w:val="00B4609A"/>
    <w:rsid w:val="00B66EC4"/>
    <w:rsid w:val="00B71733"/>
    <w:rsid w:val="00B82315"/>
    <w:rsid w:val="00B84331"/>
    <w:rsid w:val="00B928CD"/>
    <w:rsid w:val="00B967F2"/>
    <w:rsid w:val="00BA5521"/>
    <w:rsid w:val="00BB01EE"/>
    <w:rsid w:val="00BD2351"/>
    <w:rsid w:val="00BE0C65"/>
    <w:rsid w:val="00BE32D1"/>
    <w:rsid w:val="00BE3B1E"/>
    <w:rsid w:val="00BE4633"/>
    <w:rsid w:val="00BF0BE9"/>
    <w:rsid w:val="00BF44B3"/>
    <w:rsid w:val="00C027BE"/>
    <w:rsid w:val="00C07765"/>
    <w:rsid w:val="00C13421"/>
    <w:rsid w:val="00C26302"/>
    <w:rsid w:val="00C27833"/>
    <w:rsid w:val="00C31933"/>
    <w:rsid w:val="00C33EE4"/>
    <w:rsid w:val="00C345EF"/>
    <w:rsid w:val="00C427E1"/>
    <w:rsid w:val="00C43302"/>
    <w:rsid w:val="00C60E60"/>
    <w:rsid w:val="00C62E3C"/>
    <w:rsid w:val="00C63A68"/>
    <w:rsid w:val="00C66719"/>
    <w:rsid w:val="00C85FB2"/>
    <w:rsid w:val="00C9139A"/>
    <w:rsid w:val="00C97D4A"/>
    <w:rsid w:val="00CA0B05"/>
    <w:rsid w:val="00CB452F"/>
    <w:rsid w:val="00CB4C8D"/>
    <w:rsid w:val="00CD17F8"/>
    <w:rsid w:val="00CE1A68"/>
    <w:rsid w:val="00CF7E07"/>
    <w:rsid w:val="00D1146E"/>
    <w:rsid w:val="00D170C3"/>
    <w:rsid w:val="00D31FBD"/>
    <w:rsid w:val="00D32C9E"/>
    <w:rsid w:val="00D34678"/>
    <w:rsid w:val="00D3717A"/>
    <w:rsid w:val="00D515D1"/>
    <w:rsid w:val="00D51F64"/>
    <w:rsid w:val="00D60E26"/>
    <w:rsid w:val="00D61059"/>
    <w:rsid w:val="00D625BB"/>
    <w:rsid w:val="00D711F4"/>
    <w:rsid w:val="00D72DD5"/>
    <w:rsid w:val="00D75666"/>
    <w:rsid w:val="00D83E34"/>
    <w:rsid w:val="00D85C8C"/>
    <w:rsid w:val="00D86CE5"/>
    <w:rsid w:val="00D9047C"/>
    <w:rsid w:val="00DA24E3"/>
    <w:rsid w:val="00DA2FFE"/>
    <w:rsid w:val="00DA3CE6"/>
    <w:rsid w:val="00DB0C84"/>
    <w:rsid w:val="00DB287A"/>
    <w:rsid w:val="00DB6ED2"/>
    <w:rsid w:val="00DC21A8"/>
    <w:rsid w:val="00DD0F1F"/>
    <w:rsid w:val="00DE1D53"/>
    <w:rsid w:val="00DE26B6"/>
    <w:rsid w:val="00DE28F6"/>
    <w:rsid w:val="00DE69DB"/>
    <w:rsid w:val="00DF47ED"/>
    <w:rsid w:val="00DF55FA"/>
    <w:rsid w:val="00E04281"/>
    <w:rsid w:val="00E06E00"/>
    <w:rsid w:val="00E07698"/>
    <w:rsid w:val="00E12E73"/>
    <w:rsid w:val="00E17957"/>
    <w:rsid w:val="00E21DB6"/>
    <w:rsid w:val="00E24A9C"/>
    <w:rsid w:val="00E30696"/>
    <w:rsid w:val="00E33D6C"/>
    <w:rsid w:val="00E43E31"/>
    <w:rsid w:val="00E51B66"/>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245AF"/>
    <w:rsid w:val="00F31EBB"/>
    <w:rsid w:val="00F3443F"/>
    <w:rsid w:val="00F37401"/>
    <w:rsid w:val="00F60EE2"/>
    <w:rsid w:val="00F6181E"/>
    <w:rsid w:val="00F624C0"/>
    <w:rsid w:val="00F7542E"/>
    <w:rsid w:val="00F8009A"/>
    <w:rsid w:val="00F93AE4"/>
    <w:rsid w:val="00FA341B"/>
    <w:rsid w:val="00FA49E0"/>
    <w:rsid w:val="00FA7922"/>
    <w:rsid w:val="00FA7924"/>
    <w:rsid w:val="00FC1DBC"/>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Lichfield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12.980635252037414</c:v>
                </c:pt>
                <c:pt idx="1">
                  <c:v>13.535586630673322</c:v>
                </c:pt>
                <c:pt idx="2">
                  <c:v>17.731684278545089</c:v>
                </c:pt>
              </c:numCache>
            </c:numRef>
          </c:val>
        </c:ser>
        <c:marker val="1"/>
        <c:axId val="161008640"/>
        <c:axId val="161047296"/>
      </c:lineChart>
      <c:catAx>
        <c:axId val="161008640"/>
        <c:scaling>
          <c:orientation val="minMax"/>
        </c:scaling>
        <c:axPos val="b"/>
        <c:numFmt formatCode="General" sourceLinked="1"/>
        <c:tickLblPos val="nextTo"/>
        <c:crossAx val="161047296"/>
        <c:crosses val="autoZero"/>
        <c:auto val="1"/>
        <c:lblAlgn val="ctr"/>
        <c:lblOffset val="100"/>
      </c:catAx>
      <c:valAx>
        <c:axId val="1610472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08640"/>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Lichfield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10.595646298260426</c:v>
                </c:pt>
                <c:pt idx="1">
                  <c:v>10.707958518334101</c:v>
                </c:pt>
                <c:pt idx="2">
                  <c:v>11.443114782819887</c:v>
                </c:pt>
              </c:numCache>
            </c:numRef>
          </c:val>
        </c:ser>
        <c:marker val="1"/>
        <c:axId val="161831552"/>
        <c:axId val="161853824"/>
      </c:lineChart>
      <c:catAx>
        <c:axId val="161831552"/>
        <c:scaling>
          <c:orientation val="minMax"/>
        </c:scaling>
        <c:axPos val="b"/>
        <c:numFmt formatCode="General" sourceLinked="1"/>
        <c:tickLblPos val="nextTo"/>
        <c:crossAx val="161853824"/>
        <c:crosses val="autoZero"/>
        <c:auto val="1"/>
        <c:lblAlgn val="ctr"/>
        <c:lblOffset val="100"/>
      </c:catAx>
      <c:valAx>
        <c:axId val="1618538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31552"/>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Lichfield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7.9582770523788104</c:v>
                </c:pt>
                <c:pt idx="1">
                  <c:v>8.1944987223808639</c:v>
                </c:pt>
                <c:pt idx="2">
                  <c:v>7.9646775890575698</c:v>
                </c:pt>
              </c:numCache>
            </c:numRef>
          </c:val>
        </c:ser>
        <c:axId val="162081792"/>
        <c:axId val="162095872"/>
      </c:barChart>
      <c:catAx>
        <c:axId val="162081792"/>
        <c:scaling>
          <c:orientation val="minMax"/>
        </c:scaling>
        <c:axPos val="b"/>
        <c:numFmt formatCode="General" sourceLinked="1"/>
        <c:tickLblPos val="nextTo"/>
        <c:crossAx val="162095872"/>
        <c:crosses val="autoZero"/>
        <c:auto val="1"/>
        <c:lblAlgn val="ctr"/>
        <c:lblOffset val="100"/>
      </c:catAx>
      <c:valAx>
        <c:axId val="162095872"/>
        <c:scaling>
          <c:orientation val="minMax"/>
        </c:scaling>
        <c:axPos val="l"/>
        <c:majorGridlines/>
        <c:numFmt formatCode="General" sourceLinked="1"/>
        <c:tickLblPos val="nextTo"/>
        <c:txPr>
          <a:bodyPr/>
          <a:lstStyle/>
          <a:p>
            <a:pPr>
              <a:defRPr sz="800"/>
            </a:pPr>
            <a:endParaRPr lang="en-US"/>
          </a:p>
        </c:txPr>
        <c:crossAx val="162081792"/>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Lichfield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9.1305300290857598</c:v>
                </c:pt>
                <c:pt idx="1">
                  <c:v>9.1326405371143036</c:v>
                </c:pt>
                <c:pt idx="2">
                  <c:v>9.2242050217232983</c:v>
                </c:pt>
              </c:numCache>
            </c:numRef>
          </c:val>
        </c:ser>
        <c:marker val="1"/>
        <c:axId val="162118656"/>
        <c:axId val="162009856"/>
      </c:lineChart>
      <c:catAx>
        <c:axId val="162118656"/>
        <c:scaling>
          <c:orientation val="minMax"/>
        </c:scaling>
        <c:axPos val="b"/>
        <c:numFmt formatCode="General" sourceLinked="1"/>
        <c:tickLblPos val="nextTo"/>
        <c:crossAx val="162009856"/>
        <c:crosses val="autoZero"/>
        <c:auto val="1"/>
        <c:lblAlgn val="ctr"/>
        <c:lblOffset val="100"/>
      </c:catAx>
      <c:valAx>
        <c:axId val="1620098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18656"/>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Lichfield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9.4508479663815095</c:v>
                </c:pt>
                <c:pt idx="1">
                  <c:v>9.5105967232827293</c:v>
                </c:pt>
                <c:pt idx="2">
                  <c:v>9.5137531940477995</c:v>
                </c:pt>
              </c:numCache>
            </c:numRef>
          </c:val>
        </c:ser>
        <c:axId val="162045312"/>
        <c:axId val="162055296"/>
      </c:barChart>
      <c:catAx>
        <c:axId val="162045312"/>
        <c:scaling>
          <c:orientation val="minMax"/>
        </c:scaling>
        <c:axPos val="b"/>
        <c:numFmt formatCode="General" sourceLinked="1"/>
        <c:tickLblPos val="nextTo"/>
        <c:crossAx val="162055296"/>
        <c:crosses val="autoZero"/>
        <c:auto val="1"/>
        <c:lblAlgn val="ctr"/>
        <c:lblOffset val="100"/>
      </c:catAx>
      <c:valAx>
        <c:axId val="162055296"/>
        <c:scaling>
          <c:orientation val="minMax"/>
        </c:scaling>
        <c:axPos val="l"/>
        <c:majorGridlines/>
        <c:numFmt formatCode="General" sourceLinked="1"/>
        <c:tickLblPos val="nextTo"/>
        <c:txPr>
          <a:bodyPr/>
          <a:lstStyle/>
          <a:p>
            <a:pPr>
              <a:defRPr sz="800"/>
            </a:pPr>
            <a:endParaRPr lang="en-US"/>
          </a:p>
        </c:txPr>
        <c:crossAx val="162045312"/>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Lichfield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7.6684505935067939</c:v>
                </c:pt>
                <c:pt idx="1">
                  <c:v>7.56005286935524</c:v>
                </c:pt>
                <c:pt idx="2">
                  <c:v>7.7167640759799001</c:v>
                </c:pt>
              </c:numCache>
            </c:numRef>
          </c:val>
        </c:ser>
        <c:marker val="1"/>
        <c:axId val="162147712"/>
        <c:axId val="162157696"/>
      </c:lineChart>
      <c:catAx>
        <c:axId val="162147712"/>
        <c:scaling>
          <c:orientation val="minMax"/>
        </c:scaling>
        <c:axPos val="b"/>
        <c:numFmt formatCode="General" sourceLinked="1"/>
        <c:tickLblPos val="nextTo"/>
        <c:crossAx val="162157696"/>
        <c:crosses val="autoZero"/>
        <c:auto val="1"/>
        <c:lblAlgn val="ctr"/>
        <c:lblOffset val="100"/>
      </c:catAx>
      <c:valAx>
        <c:axId val="1621576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47712"/>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Lichfield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2193408"/>
        <c:axId val="162194944"/>
      </c:barChart>
      <c:catAx>
        <c:axId val="162193408"/>
        <c:scaling>
          <c:orientation val="minMax"/>
        </c:scaling>
        <c:axPos val="b"/>
        <c:numFmt formatCode="General" sourceLinked="1"/>
        <c:tickLblPos val="nextTo"/>
        <c:crossAx val="162194944"/>
        <c:crosses val="autoZero"/>
        <c:auto val="1"/>
        <c:lblAlgn val="ctr"/>
        <c:lblOffset val="100"/>
      </c:catAx>
      <c:valAx>
        <c:axId val="162194944"/>
        <c:scaling>
          <c:orientation val="minMax"/>
        </c:scaling>
        <c:axPos val="l"/>
        <c:majorGridlines/>
        <c:numFmt formatCode="General" sourceLinked="1"/>
        <c:tickLblPos val="nextTo"/>
        <c:txPr>
          <a:bodyPr/>
          <a:lstStyle/>
          <a:p>
            <a:pPr>
              <a:defRPr sz="800"/>
            </a:pPr>
            <a:endParaRPr lang="en-US"/>
          </a:p>
        </c:txPr>
        <c:crossAx val="162193408"/>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Lichfield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21.117130253714301</c:v>
                </c:pt>
                <c:pt idx="1">
                  <c:v>21.9978122576914</c:v>
                </c:pt>
                <c:pt idx="2">
                  <c:v>21.337505228182433</c:v>
                </c:pt>
              </c:numCache>
            </c:numRef>
          </c:val>
        </c:ser>
        <c:marker val="1"/>
        <c:axId val="162250752"/>
        <c:axId val="162252288"/>
      </c:lineChart>
      <c:catAx>
        <c:axId val="162250752"/>
        <c:scaling>
          <c:orientation val="minMax"/>
        </c:scaling>
        <c:axPos val="b"/>
        <c:numFmt formatCode="General" sourceLinked="1"/>
        <c:tickLblPos val="nextTo"/>
        <c:crossAx val="162252288"/>
        <c:crosses val="autoZero"/>
        <c:auto val="1"/>
        <c:lblAlgn val="ctr"/>
        <c:lblOffset val="100"/>
      </c:catAx>
      <c:valAx>
        <c:axId val="1622522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50752"/>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Lichfield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3.0812101910827998</c:v>
                </c:pt>
                <c:pt idx="1">
                  <c:v>2.3256442602270702</c:v>
                </c:pt>
                <c:pt idx="2">
                  <c:v>2.6056947197693332</c:v>
                </c:pt>
              </c:numCache>
            </c:numRef>
          </c:val>
        </c:ser>
        <c:axId val="162369536"/>
        <c:axId val="162371072"/>
      </c:barChart>
      <c:catAx>
        <c:axId val="162369536"/>
        <c:scaling>
          <c:orientation val="minMax"/>
        </c:scaling>
        <c:axPos val="b"/>
        <c:numFmt formatCode="General" sourceLinked="1"/>
        <c:tickLblPos val="nextTo"/>
        <c:crossAx val="162371072"/>
        <c:crosses val="autoZero"/>
        <c:auto val="1"/>
        <c:lblAlgn val="ctr"/>
        <c:lblOffset val="100"/>
      </c:catAx>
      <c:valAx>
        <c:axId val="162371072"/>
        <c:scaling>
          <c:orientation val="minMax"/>
        </c:scaling>
        <c:axPos val="l"/>
        <c:majorGridlines/>
        <c:numFmt formatCode="General" sourceLinked="1"/>
        <c:tickLblPos val="nextTo"/>
        <c:txPr>
          <a:bodyPr/>
          <a:lstStyle/>
          <a:p>
            <a:pPr>
              <a:defRPr sz="800"/>
            </a:pPr>
            <a:endParaRPr lang="en-US"/>
          </a:p>
        </c:txPr>
        <c:crossAx val="162369536"/>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Lichfield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16.616817270654821</c:v>
                </c:pt>
                <c:pt idx="1">
                  <c:v>16.626557649991199</c:v>
                </c:pt>
                <c:pt idx="2">
                  <c:v>16.534818959134533</c:v>
                </c:pt>
              </c:numCache>
            </c:numRef>
          </c:val>
        </c:ser>
        <c:marker val="1"/>
        <c:axId val="162275328"/>
        <c:axId val="162276864"/>
      </c:lineChart>
      <c:catAx>
        <c:axId val="162275328"/>
        <c:scaling>
          <c:orientation val="minMax"/>
        </c:scaling>
        <c:axPos val="b"/>
        <c:numFmt formatCode="General" sourceLinked="1"/>
        <c:tickLblPos val="nextTo"/>
        <c:crossAx val="162276864"/>
        <c:crosses val="autoZero"/>
        <c:auto val="1"/>
        <c:lblAlgn val="ctr"/>
        <c:lblOffset val="100"/>
      </c:catAx>
      <c:valAx>
        <c:axId val="1622768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75328"/>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Lichfield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3.4658527954706275</c:v>
                </c:pt>
                <c:pt idx="1">
                  <c:v>3.4469273743016799</c:v>
                </c:pt>
                <c:pt idx="2">
                  <c:v>3.8466390340601859</c:v>
                </c:pt>
              </c:numCache>
            </c:numRef>
          </c:val>
        </c:ser>
        <c:axId val="162308480"/>
        <c:axId val="162310016"/>
      </c:barChart>
      <c:catAx>
        <c:axId val="162308480"/>
        <c:scaling>
          <c:orientation val="minMax"/>
        </c:scaling>
        <c:axPos val="b"/>
        <c:numFmt formatCode="General" sourceLinked="1"/>
        <c:tickLblPos val="nextTo"/>
        <c:crossAx val="162310016"/>
        <c:crosses val="autoZero"/>
        <c:auto val="1"/>
        <c:lblAlgn val="ctr"/>
        <c:lblOffset val="100"/>
      </c:catAx>
      <c:valAx>
        <c:axId val="162310016"/>
        <c:scaling>
          <c:orientation val="minMax"/>
        </c:scaling>
        <c:axPos val="l"/>
        <c:majorGridlines/>
        <c:numFmt formatCode="General" sourceLinked="1"/>
        <c:tickLblPos val="nextTo"/>
        <c:txPr>
          <a:bodyPr/>
          <a:lstStyle/>
          <a:p>
            <a:pPr>
              <a:defRPr sz="800"/>
            </a:pPr>
            <a:endParaRPr lang="en-US"/>
          </a:p>
        </c:txPr>
        <c:crossAx val="162308480"/>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Lichfield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10.882614927765722</c:v>
                </c:pt>
                <c:pt idx="1">
                  <c:v>11.1817829443543</c:v>
                </c:pt>
                <c:pt idx="2">
                  <c:v>10.861694725662918</c:v>
                </c:pt>
              </c:numCache>
            </c:numRef>
          </c:val>
        </c:ser>
        <c:marker val="1"/>
        <c:axId val="161075200"/>
        <c:axId val="161076736"/>
      </c:lineChart>
      <c:catAx>
        <c:axId val="161075200"/>
        <c:scaling>
          <c:orientation val="minMax"/>
        </c:scaling>
        <c:axPos val="b"/>
        <c:numFmt formatCode="General" sourceLinked="1"/>
        <c:tickLblPos val="nextTo"/>
        <c:crossAx val="161076736"/>
        <c:crosses val="autoZero"/>
        <c:auto val="1"/>
        <c:lblAlgn val="ctr"/>
        <c:lblOffset val="100"/>
      </c:catAx>
      <c:valAx>
        <c:axId val="1610767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7520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Lichfield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10.921603156198399</c:v>
                </c:pt>
                <c:pt idx="1">
                  <c:v>10.920469495453</c:v>
                </c:pt>
                <c:pt idx="2">
                  <c:v>11.016925731443498</c:v>
                </c:pt>
              </c:numCache>
            </c:numRef>
          </c:val>
        </c:ser>
        <c:marker val="1"/>
        <c:axId val="162414976"/>
        <c:axId val="162416512"/>
      </c:lineChart>
      <c:catAx>
        <c:axId val="162414976"/>
        <c:scaling>
          <c:orientation val="minMax"/>
        </c:scaling>
        <c:axPos val="b"/>
        <c:numFmt formatCode="General" sourceLinked="1"/>
        <c:tickLblPos val="nextTo"/>
        <c:crossAx val="162416512"/>
        <c:crosses val="autoZero"/>
        <c:auto val="1"/>
        <c:lblAlgn val="ctr"/>
        <c:lblOffset val="100"/>
      </c:catAx>
      <c:valAx>
        <c:axId val="1624165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14976"/>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Lichfield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2472704"/>
        <c:axId val="162474240"/>
      </c:barChart>
      <c:catAx>
        <c:axId val="162472704"/>
        <c:scaling>
          <c:orientation val="minMax"/>
        </c:scaling>
        <c:axPos val="b"/>
        <c:numFmt formatCode="General" sourceLinked="1"/>
        <c:tickLblPos val="nextTo"/>
        <c:crossAx val="162474240"/>
        <c:crosses val="autoZero"/>
        <c:auto val="1"/>
        <c:lblAlgn val="ctr"/>
        <c:lblOffset val="100"/>
      </c:catAx>
      <c:valAx>
        <c:axId val="162474240"/>
        <c:scaling>
          <c:orientation val="minMax"/>
        </c:scaling>
        <c:axPos val="l"/>
        <c:majorGridlines/>
        <c:numFmt formatCode="General" sourceLinked="1"/>
        <c:tickLblPos val="nextTo"/>
        <c:txPr>
          <a:bodyPr/>
          <a:lstStyle/>
          <a:p>
            <a:pPr>
              <a:defRPr sz="800"/>
            </a:pPr>
            <a:endParaRPr lang="en-US"/>
          </a:p>
        </c:txPr>
        <c:crossAx val="162472704"/>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Lichfield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21.164366904362087</c:v>
                </c:pt>
                <c:pt idx="1">
                  <c:v>22.301312512939177</c:v>
                </c:pt>
                <c:pt idx="2">
                  <c:v>22.357032633158799</c:v>
                </c:pt>
              </c:numCache>
            </c:numRef>
          </c:val>
        </c:ser>
        <c:marker val="1"/>
        <c:axId val="162513664"/>
        <c:axId val="162515200"/>
      </c:lineChart>
      <c:catAx>
        <c:axId val="162513664"/>
        <c:scaling>
          <c:orientation val="minMax"/>
        </c:scaling>
        <c:axPos val="b"/>
        <c:numFmt formatCode="General" sourceLinked="1"/>
        <c:tickLblPos val="nextTo"/>
        <c:crossAx val="162515200"/>
        <c:crosses val="autoZero"/>
        <c:auto val="1"/>
        <c:lblAlgn val="ctr"/>
        <c:lblOffset val="100"/>
      </c:catAx>
      <c:valAx>
        <c:axId val="1625152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13664"/>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Lichfield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3.1511753288764299</c:v>
                </c:pt>
                <c:pt idx="1">
                  <c:v>2.2927252985884898</c:v>
                </c:pt>
                <c:pt idx="2">
                  <c:v>2.1993485342019476</c:v>
                </c:pt>
              </c:numCache>
            </c:numRef>
          </c:val>
        </c:ser>
        <c:axId val="162559104"/>
        <c:axId val="162560640"/>
      </c:barChart>
      <c:catAx>
        <c:axId val="162559104"/>
        <c:scaling>
          <c:orientation val="minMax"/>
        </c:scaling>
        <c:axPos val="b"/>
        <c:numFmt formatCode="General" sourceLinked="1"/>
        <c:tickLblPos val="nextTo"/>
        <c:crossAx val="162560640"/>
        <c:crosses val="autoZero"/>
        <c:auto val="1"/>
        <c:lblAlgn val="ctr"/>
        <c:lblOffset val="100"/>
      </c:catAx>
      <c:valAx>
        <c:axId val="162560640"/>
        <c:scaling>
          <c:orientation val="minMax"/>
        </c:scaling>
        <c:axPos val="l"/>
        <c:majorGridlines/>
        <c:numFmt formatCode="General" sourceLinked="1"/>
        <c:tickLblPos val="nextTo"/>
        <c:txPr>
          <a:bodyPr/>
          <a:lstStyle/>
          <a:p>
            <a:pPr>
              <a:defRPr sz="800"/>
            </a:pPr>
            <a:endParaRPr lang="en-US"/>
          </a:p>
        </c:txPr>
        <c:crossAx val="16255910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Lichfield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16.740882497445199</c:v>
                </c:pt>
                <c:pt idx="1">
                  <c:v>16.882607832064259</c:v>
                </c:pt>
                <c:pt idx="2">
                  <c:v>16.909648518482189</c:v>
                </c:pt>
              </c:numCache>
            </c:numRef>
          </c:val>
        </c:ser>
        <c:marker val="1"/>
        <c:axId val="162612352"/>
        <c:axId val="162613888"/>
      </c:lineChart>
      <c:catAx>
        <c:axId val="162612352"/>
        <c:scaling>
          <c:orientation val="minMax"/>
        </c:scaling>
        <c:axPos val="b"/>
        <c:numFmt formatCode="General" sourceLinked="1"/>
        <c:tickLblPos val="nextTo"/>
        <c:crossAx val="162613888"/>
        <c:crosses val="autoZero"/>
        <c:auto val="1"/>
        <c:lblAlgn val="ctr"/>
        <c:lblOffset val="100"/>
      </c:catAx>
      <c:valAx>
        <c:axId val="1626138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12352"/>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Lichfield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3.3086047013155122</c:v>
                </c:pt>
                <c:pt idx="1">
                  <c:v>3.2408251900108587</c:v>
                </c:pt>
                <c:pt idx="2">
                  <c:v>3.2054288816503802</c:v>
                </c:pt>
              </c:numCache>
            </c:numRef>
          </c:val>
        </c:ser>
        <c:axId val="162653696"/>
        <c:axId val="162655232"/>
      </c:barChart>
      <c:catAx>
        <c:axId val="162653696"/>
        <c:scaling>
          <c:orientation val="minMax"/>
        </c:scaling>
        <c:axPos val="b"/>
        <c:numFmt formatCode="General" sourceLinked="1"/>
        <c:tickLblPos val="nextTo"/>
        <c:crossAx val="162655232"/>
        <c:crosses val="autoZero"/>
        <c:auto val="1"/>
        <c:lblAlgn val="ctr"/>
        <c:lblOffset val="100"/>
      </c:catAx>
      <c:valAx>
        <c:axId val="162655232"/>
        <c:scaling>
          <c:orientation val="minMax"/>
        </c:scaling>
        <c:axPos val="l"/>
        <c:majorGridlines/>
        <c:numFmt formatCode="General" sourceLinked="1"/>
        <c:tickLblPos val="nextTo"/>
        <c:txPr>
          <a:bodyPr/>
          <a:lstStyle/>
          <a:p>
            <a:pPr>
              <a:defRPr sz="800"/>
            </a:pPr>
            <a:endParaRPr lang="en-US"/>
          </a:p>
        </c:txPr>
        <c:crossAx val="162653696"/>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Lichfield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11.038653112962798</c:v>
                </c:pt>
                <c:pt idx="1">
                  <c:v>11.1222167156739</c:v>
                </c:pt>
                <c:pt idx="2">
                  <c:v>11.325033156527711</c:v>
                </c:pt>
              </c:numCache>
            </c:numRef>
          </c:val>
        </c:ser>
        <c:marker val="1"/>
        <c:axId val="162702848"/>
        <c:axId val="162704384"/>
      </c:lineChart>
      <c:catAx>
        <c:axId val="162702848"/>
        <c:scaling>
          <c:orientation val="minMax"/>
        </c:scaling>
        <c:axPos val="b"/>
        <c:numFmt formatCode="General" sourceLinked="1"/>
        <c:tickLblPos val="nextTo"/>
        <c:crossAx val="162704384"/>
        <c:crosses val="autoZero"/>
        <c:auto val="1"/>
        <c:lblAlgn val="ctr"/>
        <c:lblOffset val="100"/>
      </c:catAx>
      <c:valAx>
        <c:axId val="1627043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02848"/>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Lichfield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9.9910966340933793</c:v>
                </c:pt>
                <c:pt idx="2">
                  <c:v>9.9956568946797155</c:v>
                </c:pt>
              </c:numCache>
            </c:numRef>
          </c:val>
        </c:ser>
        <c:axId val="162810112"/>
        <c:axId val="162832384"/>
      </c:barChart>
      <c:catAx>
        <c:axId val="162810112"/>
        <c:scaling>
          <c:orientation val="minMax"/>
        </c:scaling>
        <c:axPos val="b"/>
        <c:numFmt formatCode="General" sourceLinked="1"/>
        <c:tickLblPos val="nextTo"/>
        <c:crossAx val="162832384"/>
        <c:crosses val="autoZero"/>
        <c:auto val="1"/>
        <c:lblAlgn val="ctr"/>
        <c:lblOffset val="100"/>
      </c:catAx>
      <c:valAx>
        <c:axId val="162832384"/>
        <c:scaling>
          <c:orientation val="minMax"/>
        </c:scaling>
        <c:axPos val="l"/>
        <c:majorGridlines/>
        <c:numFmt formatCode="General" sourceLinked="1"/>
        <c:tickLblPos val="nextTo"/>
        <c:txPr>
          <a:bodyPr/>
          <a:lstStyle/>
          <a:p>
            <a:pPr>
              <a:defRPr sz="800"/>
            </a:pPr>
            <a:endParaRPr lang="en-US"/>
          </a:p>
        </c:txPr>
        <c:crossAx val="162810112"/>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Lichfield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14.159159587020209</c:v>
                </c:pt>
                <c:pt idx="1">
                  <c:v>14.425719229867315</c:v>
                </c:pt>
              </c:numCache>
            </c:numRef>
          </c:val>
        </c:ser>
        <c:marker val="1"/>
        <c:axId val="162851072"/>
        <c:axId val="162725888"/>
      </c:lineChart>
      <c:catAx>
        <c:axId val="162851072"/>
        <c:scaling>
          <c:orientation val="minMax"/>
        </c:scaling>
        <c:axPos val="b"/>
        <c:numFmt formatCode="General" sourceLinked="1"/>
        <c:tickLblPos val="nextTo"/>
        <c:crossAx val="162725888"/>
        <c:crosses val="autoZero"/>
        <c:auto val="1"/>
        <c:lblAlgn val="ctr"/>
        <c:lblOffset val="100"/>
      </c:catAx>
      <c:valAx>
        <c:axId val="1627258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51072"/>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Lichfield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5.8465008998048313</c:v>
                </c:pt>
                <c:pt idx="1">
                  <c:v>5.2952737591291834</c:v>
                </c:pt>
              </c:numCache>
            </c:numRef>
          </c:val>
        </c:ser>
        <c:axId val="162769536"/>
        <c:axId val="162779520"/>
      </c:barChart>
      <c:catAx>
        <c:axId val="162769536"/>
        <c:scaling>
          <c:orientation val="minMax"/>
        </c:scaling>
        <c:axPos val="b"/>
        <c:numFmt formatCode="General" sourceLinked="1"/>
        <c:tickLblPos val="nextTo"/>
        <c:crossAx val="162779520"/>
        <c:crosses val="autoZero"/>
        <c:auto val="1"/>
        <c:lblAlgn val="ctr"/>
        <c:lblOffset val="100"/>
      </c:catAx>
      <c:valAx>
        <c:axId val="162779520"/>
        <c:scaling>
          <c:orientation val="minMax"/>
        </c:scaling>
        <c:axPos val="l"/>
        <c:majorGridlines/>
        <c:numFmt formatCode="General" sourceLinked="1"/>
        <c:tickLblPos val="nextTo"/>
        <c:txPr>
          <a:bodyPr/>
          <a:lstStyle/>
          <a:p>
            <a:pPr>
              <a:defRPr sz="800"/>
            </a:pPr>
            <a:endParaRPr lang="en-US"/>
          </a:p>
        </c:txPr>
        <c:crossAx val="162769536"/>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Lichfield</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8.2332845338344303</c:v>
                </c:pt>
                <c:pt idx="1">
                  <c:v>8.2057774654138527</c:v>
                </c:pt>
                <c:pt idx="2">
                  <c:v>8.2361213460468967</c:v>
                </c:pt>
              </c:numCache>
            </c:numRef>
          </c:val>
        </c:ser>
        <c:marker val="1"/>
        <c:axId val="131899776"/>
        <c:axId val="131901312"/>
      </c:lineChart>
      <c:catAx>
        <c:axId val="131899776"/>
        <c:scaling>
          <c:orientation val="minMax"/>
        </c:scaling>
        <c:axPos val="b"/>
        <c:numFmt formatCode="General" sourceLinked="1"/>
        <c:tickLblPos val="nextTo"/>
        <c:crossAx val="131901312"/>
        <c:crosses val="autoZero"/>
        <c:auto val="1"/>
        <c:lblAlgn val="ctr"/>
        <c:lblOffset val="100"/>
      </c:catAx>
      <c:valAx>
        <c:axId val="131901312"/>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1899776"/>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Lichfield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10.960400125776308</c:v>
                </c:pt>
                <c:pt idx="1">
                  <c:v>11.423497166669909</c:v>
                </c:pt>
              </c:numCache>
            </c:numRef>
          </c:val>
        </c:ser>
        <c:marker val="1"/>
        <c:axId val="162876032"/>
        <c:axId val="162881920"/>
      </c:lineChart>
      <c:catAx>
        <c:axId val="162876032"/>
        <c:scaling>
          <c:orientation val="minMax"/>
        </c:scaling>
        <c:axPos val="b"/>
        <c:numFmt formatCode="General" sourceLinked="1"/>
        <c:tickLblPos val="nextTo"/>
        <c:crossAx val="162881920"/>
        <c:crosses val="autoZero"/>
        <c:auto val="1"/>
        <c:lblAlgn val="ctr"/>
        <c:lblOffset val="100"/>
      </c:catAx>
      <c:valAx>
        <c:axId val="1628819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76032"/>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Lichfield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6.7026842065242151</c:v>
                </c:pt>
                <c:pt idx="1">
                  <c:v>7.4618086244592314</c:v>
                </c:pt>
              </c:numCache>
            </c:numRef>
          </c:val>
        </c:ser>
        <c:axId val="162921472"/>
        <c:axId val="162939648"/>
      </c:barChart>
      <c:catAx>
        <c:axId val="162921472"/>
        <c:scaling>
          <c:orientation val="minMax"/>
        </c:scaling>
        <c:axPos val="b"/>
        <c:numFmt formatCode="General" sourceLinked="1"/>
        <c:tickLblPos val="nextTo"/>
        <c:crossAx val="162939648"/>
        <c:crosses val="autoZero"/>
        <c:auto val="1"/>
        <c:lblAlgn val="ctr"/>
        <c:lblOffset val="100"/>
      </c:catAx>
      <c:valAx>
        <c:axId val="162939648"/>
        <c:scaling>
          <c:orientation val="minMax"/>
        </c:scaling>
        <c:axPos val="l"/>
        <c:majorGridlines/>
        <c:numFmt formatCode="General" sourceLinked="1"/>
        <c:tickLblPos val="nextTo"/>
        <c:txPr>
          <a:bodyPr/>
          <a:lstStyle/>
          <a:p>
            <a:pPr>
              <a:defRPr sz="800"/>
            </a:pPr>
            <a:endParaRPr lang="en-US"/>
          </a:p>
        </c:txPr>
        <c:crossAx val="162921472"/>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Lichfield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8.5762619422756607</c:v>
                </c:pt>
                <c:pt idx="1">
                  <c:v>8.2878708157264391</c:v>
                </c:pt>
              </c:numCache>
            </c:numRef>
          </c:val>
        </c:ser>
        <c:marker val="1"/>
        <c:axId val="162970624"/>
        <c:axId val="162976512"/>
      </c:lineChart>
      <c:catAx>
        <c:axId val="162970624"/>
        <c:scaling>
          <c:orientation val="minMax"/>
        </c:scaling>
        <c:axPos val="b"/>
        <c:numFmt formatCode="General" sourceLinked="1"/>
        <c:tickLblPos val="nextTo"/>
        <c:crossAx val="162976512"/>
        <c:crosses val="autoZero"/>
        <c:auto val="1"/>
        <c:lblAlgn val="ctr"/>
        <c:lblOffset val="100"/>
      </c:catAx>
      <c:valAx>
        <c:axId val="1629765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70624"/>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Lichfield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63016064"/>
        <c:axId val="163021952"/>
      </c:barChart>
      <c:catAx>
        <c:axId val="163016064"/>
        <c:scaling>
          <c:orientation val="minMax"/>
        </c:scaling>
        <c:axPos val="b"/>
        <c:numFmt formatCode="General" sourceLinked="1"/>
        <c:tickLblPos val="nextTo"/>
        <c:crossAx val="163021952"/>
        <c:crosses val="autoZero"/>
        <c:auto val="1"/>
        <c:lblAlgn val="ctr"/>
        <c:lblOffset val="100"/>
      </c:catAx>
      <c:valAx>
        <c:axId val="163021952"/>
        <c:scaling>
          <c:orientation val="minMax"/>
        </c:scaling>
        <c:axPos val="l"/>
        <c:majorGridlines/>
        <c:numFmt formatCode="General" sourceLinked="1"/>
        <c:tickLblPos val="nextTo"/>
        <c:txPr>
          <a:bodyPr/>
          <a:lstStyle/>
          <a:p>
            <a:pPr>
              <a:defRPr sz="800"/>
            </a:pPr>
            <a:endParaRPr lang="en-US"/>
          </a:p>
        </c:txPr>
        <c:crossAx val="163016064"/>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Lichfield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47.865006833877011</c:v>
                </c:pt>
                <c:pt idx="1">
                  <c:v>53.590747778926698</c:v>
                </c:pt>
              </c:numCache>
            </c:numRef>
          </c:val>
        </c:ser>
        <c:marker val="1"/>
        <c:axId val="163069952"/>
        <c:axId val="163071488"/>
      </c:lineChart>
      <c:catAx>
        <c:axId val="163069952"/>
        <c:scaling>
          <c:orientation val="minMax"/>
        </c:scaling>
        <c:axPos val="b"/>
        <c:numFmt formatCode="General" sourceLinked="1"/>
        <c:tickLblPos val="nextTo"/>
        <c:crossAx val="163071488"/>
        <c:crosses val="autoZero"/>
        <c:auto val="1"/>
        <c:lblAlgn val="ctr"/>
        <c:lblOffset val="100"/>
      </c:catAx>
      <c:valAx>
        <c:axId val="1630714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6995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Lichfield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8.4530960890173271E-2</c:v>
                </c:pt>
                <c:pt idx="1">
                  <c:v>9.6525096525096801E-3</c:v>
                </c:pt>
              </c:numCache>
            </c:numRef>
          </c:val>
        </c:ser>
        <c:axId val="163111296"/>
        <c:axId val="163112832"/>
      </c:barChart>
      <c:catAx>
        <c:axId val="163111296"/>
        <c:scaling>
          <c:orientation val="minMax"/>
        </c:scaling>
        <c:axPos val="b"/>
        <c:numFmt formatCode="General" sourceLinked="1"/>
        <c:tickLblPos val="nextTo"/>
        <c:crossAx val="163112832"/>
        <c:crosses val="autoZero"/>
        <c:auto val="1"/>
        <c:lblAlgn val="ctr"/>
        <c:lblOffset val="100"/>
      </c:catAx>
      <c:valAx>
        <c:axId val="163112832"/>
        <c:scaling>
          <c:orientation val="minMax"/>
        </c:scaling>
        <c:axPos val="l"/>
        <c:majorGridlines/>
        <c:numFmt formatCode="General" sourceLinked="1"/>
        <c:tickLblPos val="nextTo"/>
        <c:txPr>
          <a:bodyPr/>
          <a:lstStyle/>
          <a:p>
            <a:pPr>
              <a:defRPr sz="800"/>
            </a:pPr>
            <a:endParaRPr lang="en-US"/>
          </a:p>
        </c:txPr>
        <c:crossAx val="163111296"/>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Lichfield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25.627279694992517</c:v>
                </c:pt>
                <c:pt idx="1">
                  <c:v>50.816228360563194</c:v>
                </c:pt>
              </c:numCache>
            </c:numRef>
          </c:val>
        </c:ser>
        <c:marker val="1"/>
        <c:axId val="163201408"/>
        <c:axId val="163202944"/>
      </c:lineChart>
      <c:catAx>
        <c:axId val="163201408"/>
        <c:scaling>
          <c:orientation val="minMax"/>
        </c:scaling>
        <c:axPos val="b"/>
        <c:numFmt formatCode="General" sourceLinked="1"/>
        <c:tickLblPos val="nextTo"/>
        <c:crossAx val="163202944"/>
        <c:crosses val="autoZero"/>
        <c:auto val="1"/>
        <c:lblAlgn val="ctr"/>
        <c:lblOffset val="100"/>
      </c:catAx>
      <c:valAx>
        <c:axId val="1632029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201408"/>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Lichfield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0.56943705168174796</c:v>
                </c:pt>
                <c:pt idx="1">
                  <c:v>3.0422849699958111E-2</c:v>
                </c:pt>
              </c:numCache>
            </c:numRef>
          </c:val>
        </c:ser>
        <c:axId val="163255040"/>
        <c:axId val="163256576"/>
      </c:barChart>
      <c:catAx>
        <c:axId val="163255040"/>
        <c:scaling>
          <c:orientation val="minMax"/>
        </c:scaling>
        <c:axPos val="b"/>
        <c:numFmt formatCode="General" sourceLinked="1"/>
        <c:tickLblPos val="nextTo"/>
        <c:crossAx val="163256576"/>
        <c:crosses val="autoZero"/>
        <c:auto val="1"/>
        <c:lblAlgn val="ctr"/>
        <c:lblOffset val="100"/>
      </c:catAx>
      <c:valAx>
        <c:axId val="163256576"/>
        <c:scaling>
          <c:orientation val="minMax"/>
        </c:scaling>
        <c:axPos val="l"/>
        <c:majorGridlines/>
        <c:numFmt formatCode="General" sourceLinked="1"/>
        <c:tickLblPos val="nextTo"/>
        <c:txPr>
          <a:bodyPr/>
          <a:lstStyle/>
          <a:p>
            <a:pPr>
              <a:defRPr sz="800"/>
            </a:pPr>
            <a:endParaRPr lang="en-US"/>
          </a:p>
        </c:txPr>
        <c:crossAx val="163255040"/>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Lichfield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20.074237481330087</c:v>
                </c:pt>
                <c:pt idx="1">
                  <c:v>23.970179249508274</c:v>
                </c:pt>
              </c:numCache>
            </c:numRef>
          </c:val>
        </c:ser>
        <c:marker val="1"/>
        <c:axId val="163304192"/>
        <c:axId val="163305728"/>
      </c:lineChart>
      <c:catAx>
        <c:axId val="163304192"/>
        <c:scaling>
          <c:orientation val="minMax"/>
        </c:scaling>
        <c:axPos val="b"/>
        <c:numFmt formatCode="General" sourceLinked="1"/>
        <c:tickLblPos val="nextTo"/>
        <c:crossAx val="163305728"/>
        <c:crosses val="autoZero"/>
        <c:auto val="1"/>
        <c:lblAlgn val="ctr"/>
        <c:lblOffset val="100"/>
      </c:catAx>
      <c:valAx>
        <c:axId val="1633057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304192"/>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Lichfield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2.8386687957823198</c:v>
                </c:pt>
                <c:pt idx="1">
                  <c:v>2.1238544913243702</c:v>
                </c:pt>
              </c:numCache>
            </c:numRef>
          </c:val>
        </c:ser>
        <c:axId val="163357824"/>
        <c:axId val="163359360"/>
      </c:barChart>
      <c:catAx>
        <c:axId val="163357824"/>
        <c:scaling>
          <c:orientation val="minMax"/>
        </c:scaling>
        <c:axPos val="b"/>
        <c:numFmt formatCode="General" sourceLinked="1"/>
        <c:tickLblPos val="nextTo"/>
        <c:crossAx val="163359360"/>
        <c:crosses val="autoZero"/>
        <c:auto val="1"/>
        <c:lblAlgn val="ctr"/>
        <c:lblOffset val="100"/>
      </c:catAx>
      <c:valAx>
        <c:axId val="163359360"/>
        <c:scaling>
          <c:orientation val="minMax"/>
        </c:scaling>
        <c:axPos val="l"/>
        <c:majorGridlines/>
        <c:numFmt formatCode="General" sourceLinked="1"/>
        <c:tickLblPos val="nextTo"/>
        <c:txPr>
          <a:bodyPr/>
          <a:lstStyle/>
          <a:p>
            <a:pPr>
              <a:defRPr sz="800"/>
            </a:pPr>
            <a:endParaRPr lang="en-US"/>
          </a:p>
        </c:txPr>
        <c:crossAx val="163357824"/>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Lichfield</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13.169098186801699</c:v>
                </c:pt>
                <c:pt idx="1">
                  <c:v>13.510478084824101</c:v>
                </c:pt>
                <c:pt idx="2">
                  <c:v>14.6002669660216</c:v>
                </c:pt>
              </c:numCache>
            </c:numRef>
          </c:val>
        </c:ser>
        <c:marker val="1"/>
        <c:axId val="161768192"/>
        <c:axId val="161769728"/>
      </c:lineChart>
      <c:catAx>
        <c:axId val="161768192"/>
        <c:scaling>
          <c:orientation val="minMax"/>
        </c:scaling>
        <c:axPos val="b"/>
        <c:numFmt formatCode="General" sourceLinked="1"/>
        <c:tickLblPos val="nextTo"/>
        <c:crossAx val="161769728"/>
        <c:crosses val="autoZero"/>
        <c:auto val="1"/>
        <c:lblAlgn val="ctr"/>
        <c:lblOffset val="100"/>
      </c:catAx>
      <c:valAx>
        <c:axId val="161769728"/>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768192"/>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Lichfield</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10.1466580322661</c:v>
                </c:pt>
              </c:numCache>
            </c:numRef>
          </c:val>
        </c:ser>
        <c:axId val="163468416"/>
        <c:axId val="163469952"/>
      </c:barChart>
      <c:catAx>
        <c:axId val="163468416"/>
        <c:scaling>
          <c:orientation val="minMax"/>
        </c:scaling>
        <c:axPos val="b"/>
        <c:numFmt formatCode="General" sourceLinked="1"/>
        <c:tickLblPos val="nextTo"/>
        <c:crossAx val="163469952"/>
        <c:crosses val="autoZero"/>
        <c:auto val="1"/>
        <c:lblAlgn val="ctr"/>
        <c:lblOffset val="100"/>
      </c:catAx>
      <c:valAx>
        <c:axId val="1634699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46841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Lichfield</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8.7652928315578897</c:v>
                </c:pt>
              </c:numCache>
            </c:numRef>
          </c:val>
        </c:ser>
        <c:axId val="163505280"/>
        <c:axId val="163506816"/>
      </c:barChart>
      <c:catAx>
        <c:axId val="163505280"/>
        <c:scaling>
          <c:orientation val="minMax"/>
        </c:scaling>
        <c:axPos val="b"/>
        <c:numFmt formatCode="General" sourceLinked="1"/>
        <c:tickLblPos val="nextTo"/>
        <c:crossAx val="163506816"/>
        <c:crosses val="autoZero"/>
        <c:auto val="1"/>
        <c:lblAlgn val="ctr"/>
        <c:lblOffset val="100"/>
      </c:catAx>
      <c:valAx>
        <c:axId val="163506816"/>
        <c:scaling>
          <c:orientation val="minMax"/>
        </c:scaling>
        <c:axPos val="l"/>
        <c:majorGridlines/>
        <c:numFmt formatCode="General" sourceLinked="1"/>
        <c:tickLblPos val="nextTo"/>
        <c:txPr>
          <a:bodyPr/>
          <a:lstStyle/>
          <a:p>
            <a:pPr>
              <a:defRPr sz="800"/>
            </a:pPr>
            <a:endParaRPr lang="en-US"/>
          </a:p>
        </c:txPr>
        <c:crossAx val="16350528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Lichfield</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7.6161183346760959</c:v>
                </c:pt>
              </c:numCache>
            </c:numRef>
          </c:val>
        </c:ser>
        <c:axId val="163418880"/>
        <c:axId val="163420416"/>
      </c:barChart>
      <c:catAx>
        <c:axId val="163418880"/>
        <c:scaling>
          <c:orientation val="minMax"/>
        </c:scaling>
        <c:axPos val="b"/>
        <c:numFmt formatCode="General" sourceLinked="1"/>
        <c:tickLblPos val="nextTo"/>
        <c:crossAx val="163420416"/>
        <c:crosses val="autoZero"/>
        <c:auto val="1"/>
        <c:lblAlgn val="ctr"/>
        <c:lblOffset val="100"/>
      </c:catAx>
      <c:valAx>
        <c:axId val="1634204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41888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Lichfield</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10</c:v>
                </c:pt>
              </c:numCache>
            </c:numRef>
          </c:val>
        </c:ser>
        <c:axId val="163538048"/>
        <c:axId val="163539584"/>
      </c:barChart>
      <c:catAx>
        <c:axId val="163538048"/>
        <c:scaling>
          <c:orientation val="minMax"/>
        </c:scaling>
        <c:axPos val="b"/>
        <c:numFmt formatCode="General" sourceLinked="1"/>
        <c:tickLblPos val="nextTo"/>
        <c:crossAx val="163539584"/>
        <c:crosses val="autoZero"/>
        <c:auto val="1"/>
        <c:lblAlgn val="ctr"/>
        <c:lblOffset val="100"/>
      </c:catAx>
      <c:valAx>
        <c:axId val="163539584"/>
        <c:scaling>
          <c:orientation val="minMax"/>
        </c:scaling>
        <c:axPos val="l"/>
        <c:majorGridlines/>
        <c:numFmt formatCode="General" sourceLinked="1"/>
        <c:tickLblPos val="nextTo"/>
        <c:txPr>
          <a:bodyPr/>
          <a:lstStyle/>
          <a:p>
            <a:pPr>
              <a:defRPr sz="800"/>
            </a:pPr>
            <a:endParaRPr lang="en-US"/>
          </a:p>
        </c:txPr>
        <c:crossAx val="16353804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Lichfield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10.7730412910902</c:v>
                </c:pt>
                <c:pt idx="1">
                  <c:v>10.9061215455447</c:v>
                </c:pt>
                <c:pt idx="2">
                  <c:v>11.300408975316207</c:v>
                </c:pt>
              </c:numCache>
            </c:numRef>
          </c:val>
        </c:ser>
        <c:marker val="1"/>
        <c:axId val="163558528"/>
        <c:axId val="163560064"/>
      </c:lineChart>
      <c:catAx>
        <c:axId val="163558528"/>
        <c:scaling>
          <c:orientation val="minMax"/>
        </c:scaling>
        <c:axPos val="b"/>
        <c:numFmt formatCode="General" sourceLinked="1"/>
        <c:tickLblPos val="nextTo"/>
        <c:crossAx val="163560064"/>
        <c:crosses val="autoZero"/>
        <c:auto val="1"/>
        <c:lblAlgn val="ctr"/>
        <c:lblOffset val="100"/>
      </c:catAx>
      <c:valAx>
        <c:axId val="1635600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3558528"/>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Lichfield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8.6178997794844516</c:v>
                </c:pt>
                <c:pt idx="1">
                  <c:v>8.748243941015005</c:v>
                </c:pt>
                <c:pt idx="2">
                  <c:v>8.7052380000000014</c:v>
                </c:pt>
              </c:numCache>
            </c:numRef>
          </c:val>
        </c:ser>
        <c:axId val="163685888"/>
        <c:axId val="163687424"/>
      </c:barChart>
      <c:catAx>
        <c:axId val="163685888"/>
        <c:scaling>
          <c:orientation val="minMax"/>
        </c:scaling>
        <c:axPos val="b"/>
        <c:numFmt formatCode="General" sourceLinked="1"/>
        <c:tickLblPos val="nextTo"/>
        <c:crossAx val="163687424"/>
        <c:crosses val="autoZero"/>
        <c:auto val="1"/>
        <c:lblAlgn val="ctr"/>
        <c:lblOffset val="100"/>
      </c:catAx>
      <c:valAx>
        <c:axId val="163687424"/>
        <c:scaling>
          <c:orientation val="minMax"/>
        </c:scaling>
        <c:axPos val="l"/>
        <c:majorGridlines/>
        <c:numFmt formatCode="General" sourceLinked="1"/>
        <c:tickLblPos val="nextTo"/>
        <c:crossAx val="163685888"/>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Lichfield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9.570590951969189</c:v>
                </c:pt>
                <c:pt idx="1">
                  <c:v>9.563585282262002</c:v>
                </c:pt>
                <c:pt idx="2">
                  <c:v>9.4726231971520694</c:v>
                </c:pt>
              </c:numCache>
            </c:numRef>
          </c:val>
        </c:ser>
        <c:marker val="1"/>
        <c:axId val="163730944"/>
        <c:axId val="163732480"/>
      </c:lineChart>
      <c:catAx>
        <c:axId val="163730944"/>
        <c:scaling>
          <c:orientation val="minMax"/>
        </c:scaling>
        <c:axPos val="b"/>
        <c:numFmt formatCode="General" sourceLinked="1"/>
        <c:tickLblPos val="nextTo"/>
        <c:crossAx val="163732480"/>
        <c:crosses val="autoZero"/>
        <c:auto val="1"/>
        <c:lblAlgn val="ctr"/>
        <c:lblOffset val="100"/>
      </c:catAx>
      <c:valAx>
        <c:axId val="1637324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3730944"/>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Lichfield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9.3017007578637898</c:v>
                </c:pt>
                <c:pt idx="1">
                  <c:v>9.3842629204074992</c:v>
                </c:pt>
                <c:pt idx="2">
                  <c:v>9.4268190000000001</c:v>
                </c:pt>
              </c:numCache>
            </c:numRef>
          </c:val>
        </c:ser>
        <c:axId val="163776384"/>
        <c:axId val="163777920"/>
      </c:barChart>
      <c:catAx>
        <c:axId val="163776384"/>
        <c:scaling>
          <c:orientation val="minMax"/>
        </c:scaling>
        <c:axPos val="b"/>
        <c:numFmt formatCode="General" sourceLinked="1"/>
        <c:tickLblPos val="nextTo"/>
        <c:crossAx val="163777920"/>
        <c:crosses val="autoZero"/>
        <c:auto val="1"/>
        <c:lblAlgn val="ctr"/>
        <c:lblOffset val="100"/>
      </c:catAx>
      <c:valAx>
        <c:axId val="163777920"/>
        <c:scaling>
          <c:orientation val="minMax"/>
        </c:scaling>
        <c:axPos val="l"/>
        <c:majorGridlines/>
        <c:numFmt formatCode="General" sourceLinked="1"/>
        <c:tickLblPos val="nextTo"/>
        <c:crossAx val="163776384"/>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Lichfield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7.4951828669129759</c:v>
                </c:pt>
                <c:pt idx="1">
                  <c:v>7.4559195178470548</c:v>
                </c:pt>
                <c:pt idx="2">
                  <c:v>7.5433714678625803</c:v>
                </c:pt>
              </c:numCache>
            </c:numRef>
          </c:val>
        </c:ser>
        <c:marker val="1"/>
        <c:axId val="163809152"/>
        <c:axId val="163810688"/>
      </c:lineChart>
      <c:catAx>
        <c:axId val="163809152"/>
        <c:scaling>
          <c:orientation val="minMax"/>
        </c:scaling>
        <c:axPos val="b"/>
        <c:numFmt formatCode="General" sourceLinked="1"/>
        <c:tickLblPos val="nextTo"/>
        <c:crossAx val="163810688"/>
        <c:crosses val="autoZero"/>
        <c:auto val="1"/>
        <c:lblAlgn val="ctr"/>
        <c:lblOffset val="100"/>
      </c:catAx>
      <c:valAx>
        <c:axId val="1638106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3809152"/>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Lichfield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9.9431475426456792</c:v>
                </c:pt>
                <c:pt idx="1">
                  <c:v>10</c:v>
                </c:pt>
                <c:pt idx="2">
                  <c:v>10</c:v>
                </c:pt>
              </c:numCache>
            </c:numRef>
          </c:val>
        </c:ser>
        <c:axId val="163928320"/>
        <c:axId val="163942400"/>
      </c:barChart>
      <c:catAx>
        <c:axId val="163928320"/>
        <c:scaling>
          <c:orientation val="minMax"/>
        </c:scaling>
        <c:axPos val="b"/>
        <c:numFmt formatCode="General" sourceLinked="1"/>
        <c:tickLblPos val="nextTo"/>
        <c:crossAx val="163942400"/>
        <c:crosses val="autoZero"/>
        <c:auto val="1"/>
        <c:lblAlgn val="ctr"/>
        <c:lblOffset val="100"/>
      </c:catAx>
      <c:valAx>
        <c:axId val="163942400"/>
        <c:scaling>
          <c:orientation val="minMax"/>
        </c:scaling>
        <c:axPos val="l"/>
        <c:majorGridlines/>
        <c:numFmt formatCode="General" sourceLinked="1"/>
        <c:tickLblPos val="nextTo"/>
        <c:crossAx val="163928320"/>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Lichfield</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10.349438416021714</c:v>
                </c:pt>
                <c:pt idx="1">
                  <c:v>10.539236948182214</c:v>
                </c:pt>
                <c:pt idx="2">
                  <c:v>10.971019530615306</c:v>
                </c:pt>
              </c:numCache>
            </c:numRef>
          </c:val>
        </c:ser>
        <c:marker val="1"/>
        <c:axId val="161678464"/>
        <c:axId val="161680000"/>
      </c:lineChart>
      <c:catAx>
        <c:axId val="161678464"/>
        <c:scaling>
          <c:orientation val="minMax"/>
        </c:scaling>
        <c:axPos val="b"/>
        <c:numFmt formatCode="General" sourceLinked="1"/>
        <c:tickLblPos val="nextTo"/>
        <c:crossAx val="161680000"/>
        <c:crosses val="autoZero"/>
        <c:auto val="1"/>
        <c:lblAlgn val="ctr"/>
        <c:lblOffset val="100"/>
      </c:catAx>
      <c:valAx>
        <c:axId val="161680000"/>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78464"/>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Lichfield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24.876260102890914</c:v>
                </c:pt>
                <c:pt idx="1">
                  <c:v>25.288523766880086</c:v>
                </c:pt>
                <c:pt idx="2">
                  <c:v>25.990350575859587</c:v>
                </c:pt>
              </c:numCache>
            </c:numRef>
          </c:val>
        </c:ser>
        <c:marker val="1"/>
        <c:axId val="163842304"/>
        <c:axId val="163848192"/>
      </c:lineChart>
      <c:catAx>
        <c:axId val="163842304"/>
        <c:scaling>
          <c:orientation val="minMax"/>
        </c:scaling>
        <c:axPos val="b"/>
        <c:numFmt formatCode="General" sourceLinked="1"/>
        <c:tickLblPos val="nextTo"/>
        <c:crossAx val="163848192"/>
        <c:crosses val="autoZero"/>
        <c:auto val="1"/>
        <c:lblAlgn val="ctr"/>
        <c:lblOffset val="100"/>
      </c:catAx>
      <c:valAx>
        <c:axId val="1638481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842304"/>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Lichfield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1.7873165538742299</c:v>
                </c:pt>
                <c:pt idx="1">
                  <c:v>1.2030050704749498</c:v>
                </c:pt>
                <c:pt idx="2">
                  <c:v>1.4024989999999991</c:v>
                </c:pt>
              </c:numCache>
            </c:numRef>
          </c:val>
        </c:ser>
        <c:axId val="163900032"/>
        <c:axId val="163971456"/>
      </c:barChart>
      <c:catAx>
        <c:axId val="163900032"/>
        <c:scaling>
          <c:orientation val="minMax"/>
        </c:scaling>
        <c:axPos val="b"/>
        <c:numFmt formatCode="General" sourceLinked="1"/>
        <c:tickLblPos val="nextTo"/>
        <c:crossAx val="163971456"/>
        <c:crosses val="autoZero"/>
        <c:auto val="1"/>
        <c:lblAlgn val="ctr"/>
        <c:lblOffset val="100"/>
      </c:catAx>
      <c:valAx>
        <c:axId val="163971456"/>
        <c:scaling>
          <c:orientation val="minMax"/>
        </c:scaling>
        <c:axPos val="l"/>
        <c:majorGridlines/>
        <c:numFmt formatCode="General" sourceLinked="1"/>
        <c:tickLblPos val="nextTo"/>
        <c:txPr>
          <a:bodyPr/>
          <a:lstStyle/>
          <a:p>
            <a:pPr>
              <a:defRPr sz="800"/>
            </a:pPr>
            <a:endParaRPr lang="en-US"/>
          </a:p>
        </c:txPr>
        <c:crossAx val="163900032"/>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Lichfield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20.657288243848814</c:v>
                </c:pt>
                <c:pt idx="1">
                  <c:v>20.621758125133901</c:v>
                </c:pt>
                <c:pt idx="2">
                  <c:v>20.765083742135179</c:v>
                </c:pt>
              </c:numCache>
            </c:numRef>
          </c:val>
        </c:ser>
        <c:marker val="1"/>
        <c:axId val="163990144"/>
        <c:axId val="164008320"/>
      </c:lineChart>
      <c:catAx>
        <c:axId val="163990144"/>
        <c:scaling>
          <c:orientation val="minMax"/>
        </c:scaling>
        <c:axPos val="b"/>
        <c:numFmt formatCode="General" sourceLinked="1"/>
        <c:tickLblPos val="nextTo"/>
        <c:crossAx val="164008320"/>
        <c:crosses val="autoZero"/>
        <c:auto val="1"/>
        <c:lblAlgn val="ctr"/>
        <c:lblOffset val="100"/>
      </c:catAx>
      <c:valAx>
        <c:axId val="1640083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90144"/>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Lichfield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1.2162066256051498</c:v>
                </c:pt>
                <c:pt idx="1">
                  <c:v>1.215983625622179</c:v>
                </c:pt>
                <c:pt idx="2">
                  <c:v>1.215009999999999</c:v>
                </c:pt>
              </c:numCache>
            </c:numRef>
          </c:val>
        </c:ser>
        <c:axId val="164035584"/>
        <c:axId val="164041472"/>
      </c:barChart>
      <c:catAx>
        <c:axId val="164035584"/>
        <c:scaling>
          <c:orientation val="minMax"/>
        </c:scaling>
        <c:axPos val="b"/>
        <c:numFmt formatCode="General" sourceLinked="1"/>
        <c:tickLblPos val="nextTo"/>
        <c:crossAx val="164041472"/>
        <c:crosses val="autoZero"/>
        <c:auto val="1"/>
        <c:lblAlgn val="ctr"/>
        <c:lblOffset val="100"/>
      </c:catAx>
      <c:valAx>
        <c:axId val="164041472"/>
        <c:scaling>
          <c:orientation val="minMax"/>
        </c:scaling>
        <c:axPos val="l"/>
        <c:majorGridlines/>
        <c:numFmt formatCode="General" sourceLinked="1"/>
        <c:tickLblPos val="nextTo"/>
        <c:txPr>
          <a:bodyPr/>
          <a:lstStyle/>
          <a:p>
            <a:pPr>
              <a:defRPr sz="800"/>
            </a:pPr>
            <a:endParaRPr lang="en-US"/>
          </a:p>
        </c:txPr>
        <c:crossAx val="164035584"/>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Lichfield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13.153155412310401</c:v>
                </c:pt>
                <c:pt idx="1">
                  <c:v>12.949987325093</c:v>
                </c:pt>
                <c:pt idx="2">
                  <c:v>13.432644041641307</c:v>
                </c:pt>
              </c:numCache>
            </c:numRef>
          </c:val>
        </c:ser>
        <c:marker val="1"/>
        <c:axId val="164072448"/>
        <c:axId val="164090624"/>
      </c:lineChart>
      <c:catAx>
        <c:axId val="164072448"/>
        <c:scaling>
          <c:orientation val="minMax"/>
        </c:scaling>
        <c:axPos val="b"/>
        <c:numFmt formatCode="General" sourceLinked="1"/>
        <c:tickLblPos val="nextTo"/>
        <c:crossAx val="164090624"/>
        <c:crosses val="autoZero"/>
        <c:auto val="1"/>
        <c:lblAlgn val="ctr"/>
        <c:lblOffset val="100"/>
      </c:catAx>
      <c:valAx>
        <c:axId val="1640906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072448"/>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Lichfield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9.7345195549134402</c:v>
                </c:pt>
                <c:pt idx="1">
                  <c:v>9.3795878494673843</c:v>
                </c:pt>
                <c:pt idx="2">
                  <c:v>9.1988739999999982</c:v>
                </c:pt>
              </c:numCache>
            </c:numRef>
          </c:val>
        </c:ser>
        <c:axId val="164121984"/>
        <c:axId val="164131968"/>
      </c:barChart>
      <c:catAx>
        <c:axId val="164121984"/>
        <c:scaling>
          <c:orientation val="minMax"/>
        </c:scaling>
        <c:axPos val="b"/>
        <c:numFmt formatCode="General" sourceLinked="1"/>
        <c:tickLblPos val="nextTo"/>
        <c:crossAx val="164131968"/>
        <c:crosses val="autoZero"/>
        <c:auto val="1"/>
        <c:lblAlgn val="ctr"/>
        <c:lblOffset val="100"/>
      </c:catAx>
      <c:valAx>
        <c:axId val="164131968"/>
        <c:scaling>
          <c:orientation val="minMax"/>
        </c:scaling>
        <c:axPos val="l"/>
        <c:majorGridlines/>
        <c:numFmt formatCode="General" sourceLinked="1"/>
        <c:tickLblPos val="nextTo"/>
        <c:txPr>
          <a:bodyPr/>
          <a:lstStyle/>
          <a:p>
            <a:pPr>
              <a:defRPr sz="800"/>
            </a:pPr>
            <a:endParaRPr lang="en-US"/>
          </a:p>
        </c:txPr>
        <c:crossAx val="164121984"/>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Staffordshire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5654</c:v>
                </c:pt>
                <c:pt idx="1">
                  <c:v>5616</c:v>
                </c:pt>
                <c:pt idx="2">
                  <c:v>5782</c:v>
                </c:pt>
                <c:pt idx="3">
                  <c:v>5858</c:v>
                </c:pt>
                <c:pt idx="4">
                  <c:v>5990</c:v>
                </c:pt>
              </c:numCache>
            </c:numRef>
          </c:val>
        </c:ser>
        <c:marker val="1"/>
        <c:axId val="164164736"/>
        <c:axId val="164166272"/>
      </c:lineChart>
      <c:catAx>
        <c:axId val="164164736"/>
        <c:scaling>
          <c:orientation val="minMax"/>
        </c:scaling>
        <c:axPos val="b"/>
        <c:numFmt formatCode="General" sourceLinked="1"/>
        <c:tickLblPos val="nextTo"/>
        <c:crossAx val="164166272"/>
        <c:crosses val="autoZero"/>
        <c:auto val="1"/>
        <c:lblAlgn val="ctr"/>
        <c:lblOffset val="100"/>
      </c:catAx>
      <c:valAx>
        <c:axId val="16416627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16473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Staffordshire</c:v>
                </c:pt>
              </c:strCache>
            </c:strRef>
          </c:tx>
          <c:spPr>
            <a:solidFill>
              <a:schemeClr val="tx1"/>
            </a:solidFill>
          </c:spPr>
          <c:val>
            <c:numRef>
              <c:f>Sheet1!$R$180:$V$180</c:f>
              <c:numCache>
                <c:formatCode>General</c:formatCode>
                <c:ptCount val="5"/>
                <c:pt idx="0">
                  <c:v>6635.8464812056754</c:v>
                </c:pt>
                <c:pt idx="1">
                  <c:v>6554.338806564142</c:v>
                </c:pt>
                <c:pt idx="2">
                  <c:v>6724.2722737157983</c:v>
                </c:pt>
                <c:pt idx="3">
                  <c:v>6794.5152093680344</c:v>
                </c:pt>
                <c:pt idx="4">
                  <c:v>6913.4263587364212</c:v>
                </c:pt>
              </c:numCache>
            </c:numRef>
          </c:val>
        </c:ser>
        <c:axId val="164210560"/>
        <c:axId val="164212096"/>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4210560"/>
        <c:axId val="164212096"/>
      </c:lineChart>
      <c:catAx>
        <c:axId val="164210560"/>
        <c:scaling>
          <c:orientation val="minMax"/>
        </c:scaling>
        <c:axPos val="b"/>
        <c:tickLblPos val="nextTo"/>
        <c:crossAx val="164212096"/>
        <c:crosses val="autoZero"/>
        <c:auto val="1"/>
        <c:lblAlgn val="ctr"/>
        <c:lblOffset val="100"/>
      </c:catAx>
      <c:valAx>
        <c:axId val="164212096"/>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2105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Staffordshire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4403</c:v>
                </c:pt>
                <c:pt idx="1">
                  <c:v>4340</c:v>
                </c:pt>
                <c:pt idx="2">
                  <c:v>4451</c:v>
                </c:pt>
                <c:pt idx="3">
                  <c:v>4495</c:v>
                </c:pt>
                <c:pt idx="4">
                  <c:v>4602</c:v>
                </c:pt>
              </c:numCache>
            </c:numRef>
          </c:val>
        </c:ser>
        <c:marker val="1"/>
        <c:axId val="164241408"/>
        <c:axId val="164242944"/>
      </c:lineChart>
      <c:catAx>
        <c:axId val="164241408"/>
        <c:scaling>
          <c:orientation val="minMax"/>
        </c:scaling>
        <c:axPos val="b"/>
        <c:numFmt formatCode="General" sourceLinked="1"/>
        <c:tickLblPos val="nextTo"/>
        <c:crossAx val="164242944"/>
        <c:crosses val="autoZero"/>
        <c:auto val="1"/>
        <c:lblAlgn val="ctr"/>
        <c:lblOffset val="100"/>
      </c:catAx>
      <c:valAx>
        <c:axId val="164242944"/>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241408"/>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Staffordshire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5167.6038303410996</c:v>
                </c:pt>
                <c:pt idx="1">
                  <c:v>5065.1407443889557</c:v>
                </c:pt>
                <c:pt idx="2">
                  <c:v>5176.3638689569352</c:v>
                </c:pt>
                <c:pt idx="3">
                  <c:v>5213.613155703194</c:v>
                </c:pt>
                <c:pt idx="4">
                  <c:v>5311.4504345417427</c:v>
                </c:pt>
              </c:numCache>
            </c:numRef>
          </c:val>
        </c:ser>
        <c:axId val="164287232"/>
        <c:axId val="16428876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4287232"/>
        <c:axId val="164288768"/>
      </c:lineChart>
      <c:catAx>
        <c:axId val="164287232"/>
        <c:scaling>
          <c:orientation val="minMax"/>
        </c:scaling>
        <c:axPos val="b"/>
        <c:numFmt formatCode="General" sourceLinked="1"/>
        <c:tickLblPos val="nextTo"/>
        <c:crossAx val="164288768"/>
        <c:crosses val="autoZero"/>
        <c:auto val="1"/>
        <c:lblAlgn val="ctr"/>
        <c:lblOffset val="100"/>
      </c:catAx>
      <c:valAx>
        <c:axId val="16428876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2872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Lichfield</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8.1802208937101781</c:v>
                </c:pt>
                <c:pt idx="1">
                  <c:v>8.1886079683757487</c:v>
                </c:pt>
                <c:pt idx="2">
                  <c:v>8.5342768637149184</c:v>
                </c:pt>
              </c:numCache>
            </c:numRef>
          </c:val>
        </c:ser>
        <c:marker val="1"/>
        <c:axId val="161711616"/>
        <c:axId val="161713152"/>
      </c:lineChart>
      <c:catAx>
        <c:axId val="161711616"/>
        <c:scaling>
          <c:orientation val="minMax"/>
        </c:scaling>
        <c:axPos val="b"/>
        <c:numFmt formatCode="General" sourceLinked="1"/>
        <c:tickLblPos val="nextTo"/>
        <c:crossAx val="161713152"/>
        <c:crosses val="autoZero"/>
        <c:auto val="1"/>
        <c:lblAlgn val="ctr"/>
        <c:lblOffset val="100"/>
      </c:catAx>
      <c:valAx>
        <c:axId val="161713152"/>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711616"/>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Staffordshire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2956</c:v>
                </c:pt>
                <c:pt idx="1">
                  <c:v>2946</c:v>
                </c:pt>
                <c:pt idx="2">
                  <c:v>3048</c:v>
                </c:pt>
                <c:pt idx="3">
                  <c:v>3102</c:v>
                </c:pt>
                <c:pt idx="4">
                  <c:v>3159</c:v>
                </c:pt>
              </c:numCache>
            </c:numRef>
          </c:val>
        </c:ser>
        <c:marker val="1"/>
        <c:axId val="164326016"/>
        <c:axId val="164331904"/>
      </c:lineChart>
      <c:catAx>
        <c:axId val="164326016"/>
        <c:scaling>
          <c:orientation val="minMax"/>
        </c:scaling>
        <c:axPos val="b"/>
        <c:numFmt formatCode="General" sourceLinked="1"/>
        <c:tickLblPos val="nextTo"/>
        <c:crossAx val="164331904"/>
        <c:crosses val="autoZero"/>
        <c:auto val="1"/>
        <c:lblAlgn val="ctr"/>
        <c:lblOffset val="100"/>
      </c:catAx>
      <c:valAx>
        <c:axId val="164331904"/>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26016"/>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Staffordshire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3469.3247609557766</c:v>
                </c:pt>
                <c:pt idx="1">
                  <c:v>3438.2268739561887</c:v>
                </c:pt>
                <c:pt idx="2">
                  <c:v>3544.7218765627363</c:v>
                </c:pt>
                <c:pt idx="3">
                  <c:v>3597.9150186854995</c:v>
                </c:pt>
                <c:pt idx="4">
                  <c:v>3645.9956372701804</c:v>
                </c:pt>
              </c:numCache>
            </c:numRef>
          </c:val>
        </c:ser>
        <c:axId val="164433280"/>
        <c:axId val="16445145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4433280"/>
        <c:axId val="164451456"/>
      </c:lineChart>
      <c:catAx>
        <c:axId val="164433280"/>
        <c:scaling>
          <c:orientation val="minMax"/>
        </c:scaling>
        <c:axPos val="b"/>
        <c:numFmt formatCode="General" sourceLinked="1"/>
        <c:tickLblPos val="nextTo"/>
        <c:crossAx val="164451456"/>
        <c:crosses val="autoZero"/>
        <c:auto val="1"/>
        <c:lblAlgn val="ctr"/>
        <c:lblOffset val="100"/>
      </c:catAx>
      <c:valAx>
        <c:axId val="164451456"/>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4332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Staffordshire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3942</c:v>
                </c:pt>
                <c:pt idx="1">
                  <c:v>3923</c:v>
                </c:pt>
                <c:pt idx="2">
                  <c:v>4039</c:v>
                </c:pt>
                <c:pt idx="3">
                  <c:v>4089</c:v>
                </c:pt>
                <c:pt idx="4">
                  <c:v>4149</c:v>
                </c:pt>
              </c:numCache>
            </c:numRef>
          </c:val>
        </c:ser>
        <c:marker val="1"/>
        <c:axId val="164483072"/>
        <c:axId val="164484608"/>
      </c:lineChart>
      <c:catAx>
        <c:axId val="164483072"/>
        <c:scaling>
          <c:orientation val="minMax"/>
        </c:scaling>
        <c:axPos val="b"/>
        <c:numFmt formatCode="General" sourceLinked="1"/>
        <c:tickLblPos val="nextTo"/>
        <c:crossAx val="164484608"/>
        <c:crosses val="autoZero"/>
        <c:auto val="1"/>
        <c:lblAlgn val="ctr"/>
        <c:lblOffset val="100"/>
      </c:catAx>
      <c:valAx>
        <c:axId val="16448460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48307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Staffordshire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2</c:v>
                </c:pt>
                <c:pt idx="2">
                  <c:v>2</c:v>
                </c:pt>
                <c:pt idx="3">
                  <c:v>2</c:v>
                </c:pt>
                <c:pt idx="4">
                  <c:v>3</c:v>
                </c:pt>
              </c:numCache>
            </c:numRef>
          </c:val>
        </c:ser>
        <c:axId val="164549376"/>
        <c:axId val="164550912"/>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4549376"/>
        <c:axId val="164550912"/>
      </c:lineChart>
      <c:catAx>
        <c:axId val="164549376"/>
        <c:scaling>
          <c:orientation val="minMax"/>
        </c:scaling>
        <c:axPos val="b"/>
        <c:tickLblPos val="nextTo"/>
        <c:crossAx val="164550912"/>
        <c:crosses val="autoZero"/>
        <c:auto val="1"/>
        <c:lblAlgn val="ctr"/>
        <c:lblOffset val="100"/>
      </c:catAx>
      <c:valAx>
        <c:axId val="16455091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5493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Staffordshire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10</c:v>
                </c:pt>
                <c:pt idx="1">
                  <c:v>9</c:v>
                </c:pt>
                <c:pt idx="2">
                  <c:v>9</c:v>
                </c:pt>
                <c:pt idx="3">
                  <c:v>6</c:v>
                </c:pt>
                <c:pt idx="4">
                  <c:v>8</c:v>
                </c:pt>
              </c:numCache>
            </c:numRef>
          </c:val>
        </c:ser>
        <c:axId val="164591104"/>
        <c:axId val="16459264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4591104"/>
        <c:axId val="164592640"/>
      </c:lineChart>
      <c:catAx>
        <c:axId val="164591104"/>
        <c:scaling>
          <c:orientation val="minMax"/>
        </c:scaling>
        <c:axPos val="b"/>
        <c:tickLblPos val="nextTo"/>
        <c:crossAx val="164592640"/>
        <c:crosses val="autoZero"/>
        <c:auto val="1"/>
        <c:lblAlgn val="ctr"/>
        <c:lblOffset val="100"/>
      </c:catAx>
      <c:valAx>
        <c:axId val="16459264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5911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Staffordshire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14</c:v>
                </c:pt>
                <c:pt idx="1">
                  <c:v>12</c:v>
                </c:pt>
                <c:pt idx="2">
                  <c:v>12</c:v>
                </c:pt>
                <c:pt idx="3">
                  <c:v>11</c:v>
                </c:pt>
                <c:pt idx="4">
                  <c:v>11</c:v>
                </c:pt>
              </c:numCache>
            </c:numRef>
          </c:val>
        </c:ser>
        <c:axId val="164703232"/>
        <c:axId val="16470502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4703232"/>
        <c:axId val="164705024"/>
      </c:lineChart>
      <c:catAx>
        <c:axId val="164703232"/>
        <c:scaling>
          <c:orientation val="minMax"/>
        </c:scaling>
        <c:axPos val="b"/>
        <c:tickLblPos val="nextTo"/>
        <c:crossAx val="164705024"/>
        <c:crosses val="autoZero"/>
        <c:auto val="1"/>
        <c:lblAlgn val="ctr"/>
        <c:lblOffset val="100"/>
      </c:catAx>
      <c:valAx>
        <c:axId val="16470502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7032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Staffordshire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29.4</c:v>
                </c:pt>
                <c:pt idx="1">
                  <c:v>29.1</c:v>
                </c:pt>
                <c:pt idx="2">
                  <c:v>29</c:v>
                </c:pt>
              </c:numCache>
            </c:numRef>
          </c:val>
        </c:ser>
        <c:marker val="1"/>
        <c:axId val="164629504"/>
        <c:axId val="164635392"/>
      </c:lineChart>
      <c:catAx>
        <c:axId val="164629504"/>
        <c:scaling>
          <c:orientation val="minMax"/>
        </c:scaling>
        <c:axPos val="b"/>
        <c:numFmt formatCode="General" sourceLinked="1"/>
        <c:tickLblPos val="nextTo"/>
        <c:crossAx val="164635392"/>
        <c:crosses val="autoZero"/>
        <c:auto val="1"/>
        <c:lblAlgn val="ctr"/>
        <c:lblOffset val="100"/>
      </c:catAx>
      <c:valAx>
        <c:axId val="164635392"/>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629504"/>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Staffordshire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29.4</c:v>
                </c:pt>
                <c:pt idx="1">
                  <c:v>30.1</c:v>
                </c:pt>
                <c:pt idx="2">
                  <c:v>31.2</c:v>
                </c:pt>
              </c:numCache>
            </c:numRef>
          </c:val>
        </c:ser>
        <c:marker val="1"/>
        <c:axId val="164659584"/>
        <c:axId val="164661120"/>
      </c:lineChart>
      <c:catAx>
        <c:axId val="164659584"/>
        <c:scaling>
          <c:orientation val="minMax"/>
        </c:scaling>
        <c:axPos val="b"/>
        <c:numFmt formatCode="General" sourceLinked="1"/>
        <c:tickLblPos val="nextTo"/>
        <c:crossAx val="164661120"/>
        <c:crosses val="autoZero"/>
        <c:auto val="1"/>
        <c:lblAlgn val="ctr"/>
        <c:lblOffset val="100"/>
      </c:catAx>
      <c:valAx>
        <c:axId val="164661120"/>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4659584"/>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Lichfield</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77.02153533459591</c:v>
                </c:pt>
                <c:pt idx="1">
                  <c:v>65.434240575552423</c:v>
                </c:pt>
                <c:pt idx="2">
                  <c:v>37.012026897061723</c:v>
                </c:pt>
                <c:pt idx="3">
                  <c:v>28.330423078007666</c:v>
                </c:pt>
              </c:numCache>
            </c:numRef>
          </c:val>
        </c:ser>
        <c:axId val="164852480"/>
        <c:axId val="164854016"/>
      </c:barChart>
      <c:catAx>
        <c:axId val="164852480"/>
        <c:scaling>
          <c:orientation val="minMax"/>
        </c:scaling>
        <c:axPos val="b"/>
        <c:tickLblPos val="nextTo"/>
        <c:txPr>
          <a:bodyPr/>
          <a:lstStyle/>
          <a:p>
            <a:pPr>
              <a:defRPr sz="800"/>
            </a:pPr>
            <a:endParaRPr lang="en-US"/>
          </a:p>
        </c:txPr>
        <c:crossAx val="164854016"/>
        <c:crosses val="autoZero"/>
        <c:auto val="1"/>
        <c:lblAlgn val="ctr"/>
        <c:lblOffset val="100"/>
      </c:catAx>
      <c:valAx>
        <c:axId val="164854016"/>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852480"/>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Lichfield</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15.368100718158132</c:v>
                </c:pt>
                <c:pt idx="1">
                  <c:v>8.2929459277092707</c:v>
                </c:pt>
                <c:pt idx="2">
                  <c:v>2.8984459356452774</c:v>
                </c:pt>
                <c:pt idx="3">
                  <c:v>1.253532690567235</c:v>
                </c:pt>
              </c:numCache>
            </c:numRef>
          </c:val>
        </c:ser>
        <c:axId val="164881536"/>
        <c:axId val="164883072"/>
      </c:barChart>
      <c:catAx>
        <c:axId val="164881536"/>
        <c:scaling>
          <c:orientation val="minMax"/>
        </c:scaling>
        <c:axPos val="b"/>
        <c:numFmt formatCode="General" sourceLinked="1"/>
        <c:tickLblPos val="nextTo"/>
        <c:txPr>
          <a:bodyPr/>
          <a:lstStyle/>
          <a:p>
            <a:pPr>
              <a:defRPr sz="800"/>
            </a:pPr>
            <a:endParaRPr lang="en-US"/>
          </a:p>
        </c:txPr>
        <c:crossAx val="164883072"/>
        <c:crosses val="autoZero"/>
        <c:auto val="1"/>
        <c:lblAlgn val="ctr"/>
        <c:lblOffset val="100"/>
      </c:catAx>
      <c:valAx>
        <c:axId val="16488307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881536"/>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Lichfield</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36.968497602255802</c:v>
                </c:pt>
                <c:pt idx="1">
                  <c:v>29.08583553538007</c:v>
                </c:pt>
                <c:pt idx="2">
                  <c:v>29.341039511518289</c:v>
                </c:pt>
              </c:numCache>
            </c:numRef>
          </c:val>
        </c:ser>
        <c:marker val="1"/>
        <c:axId val="161892224"/>
        <c:axId val="161893760"/>
      </c:lineChart>
      <c:catAx>
        <c:axId val="161892224"/>
        <c:scaling>
          <c:orientation val="minMax"/>
        </c:scaling>
        <c:axPos val="b"/>
        <c:numFmt formatCode="General" sourceLinked="1"/>
        <c:tickLblPos val="nextTo"/>
        <c:crossAx val="161893760"/>
        <c:crosses val="autoZero"/>
        <c:auto val="1"/>
        <c:lblAlgn val="ctr"/>
        <c:lblOffset val="100"/>
      </c:catAx>
      <c:valAx>
        <c:axId val="161893760"/>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92224"/>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Lichfield</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13.879081199981712</c:v>
                </c:pt>
                <c:pt idx="1">
                  <c:v>7.1301014048081122</c:v>
                </c:pt>
                <c:pt idx="2">
                  <c:v>1.4629018210601115</c:v>
                </c:pt>
                <c:pt idx="3">
                  <c:v>0.81111071895583975</c:v>
                </c:pt>
              </c:numCache>
            </c:numRef>
          </c:val>
        </c:ser>
        <c:axId val="164795904"/>
        <c:axId val="164797440"/>
      </c:barChart>
      <c:catAx>
        <c:axId val="164795904"/>
        <c:scaling>
          <c:orientation val="minMax"/>
        </c:scaling>
        <c:axPos val="b"/>
        <c:numFmt formatCode="General" sourceLinked="1"/>
        <c:tickLblPos val="nextTo"/>
        <c:txPr>
          <a:bodyPr/>
          <a:lstStyle/>
          <a:p>
            <a:pPr>
              <a:defRPr sz="800"/>
            </a:pPr>
            <a:endParaRPr lang="en-US"/>
          </a:p>
        </c:txPr>
        <c:crossAx val="164797440"/>
        <c:crosses val="autoZero"/>
        <c:auto val="1"/>
        <c:lblAlgn val="ctr"/>
        <c:lblOffset val="100"/>
      </c:catAx>
      <c:valAx>
        <c:axId val="16479744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795904"/>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Lichfield</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3.685347864509223</c:v>
                </c:pt>
                <c:pt idx="1">
                  <c:v>2.3315403399633898</c:v>
                </c:pt>
                <c:pt idx="2">
                  <c:v>0.92313287313780767</c:v>
                </c:pt>
                <c:pt idx="3">
                  <c:v>0.4424219716113954</c:v>
                </c:pt>
              </c:numCache>
            </c:numRef>
          </c:val>
        </c:ser>
        <c:axId val="164923264"/>
        <c:axId val="164924800"/>
      </c:barChart>
      <c:catAx>
        <c:axId val="164923264"/>
        <c:scaling>
          <c:orientation val="minMax"/>
        </c:scaling>
        <c:axPos val="b"/>
        <c:numFmt formatCode="General" sourceLinked="1"/>
        <c:tickLblPos val="nextTo"/>
        <c:txPr>
          <a:bodyPr/>
          <a:lstStyle/>
          <a:p>
            <a:pPr>
              <a:defRPr sz="800"/>
            </a:pPr>
            <a:endParaRPr lang="en-US"/>
          </a:p>
        </c:txPr>
        <c:crossAx val="164924800"/>
        <c:crosses val="autoZero"/>
        <c:auto val="1"/>
        <c:lblAlgn val="ctr"/>
        <c:lblOffset val="100"/>
      </c:catAx>
      <c:valAx>
        <c:axId val="16492480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92326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Lichfield</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74.461369829548147</c:v>
                </c:pt>
                <c:pt idx="1">
                  <c:v>61.310278150717558</c:v>
                </c:pt>
                <c:pt idx="2">
                  <c:v>34.443269489920567</c:v>
                </c:pt>
                <c:pt idx="3">
                  <c:v>26.231075790794584</c:v>
                </c:pt>
              </c:numCache>
            </c:numRef>
          </c:val>
        </c:ser>
        <c:axId val="164997376"/>
        <c:axId val="165007360"/>
      </c:barChart>
      <c:catAx>
        <c:axId val="164997376"/>
        <c:scaling>
          <c:orientation val="minMax"/>
        </c:scaling>
        <c:axPos val="b"/>
        <c:numFmt formatCode="General" sourceLinked="1"/>
        <c:tickLblPos val="nextTo"/>
        <c:txPr>
          <a:bodyPr/>
          <a:lstStyle/>
          <a:p>
            <a:pPr>
              <a:defRPr sz="800"/>
            </a:pPr>
            <a:endParaRPr lang="en-US"/>
          </a:p>
        </c:txPr>
        <c:crossAx val="165007360"/>
        <c:crosses val="autoZero"/>
        <c:auto val="1"/>
        <c:lblAlgn val="ctr"/>
        <c:lblOffset val="100"/>
      </c:catAx>
      <c:valAx>
        <c:axId val="16500736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997376"/>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Lichfield</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63.270452592258941</c:v>
                </c:pt>
                <c:pt idx="1">
                  <c:v>47.010040827542198</c:v>
                </c:pt>
                <c:pt idx="2">
                  <c:v>19.259482327249046</c:v>
                </c:pt>
                <c:pt idx="3">
                  <c:v>14.160397660390498</c:v>
                </c:pt>
              </c:numCache>
            </c:numRef>
          </c:val>
        </c:ser>
        <c:axId val="165100160"/>
        <c:axId val="165122432"/>
      </c:barChart>
      <c:catAx>
        <c:axId val="165100160"/>
        <c:scaling>
          <c:orientation val="minMax"/>
        </c:scaling>
        <c:axPos val="b"/>
        <c:numFmt formatCode="General" sourceLinked="1"/>
        <c:tickLblPos val="nextTo"/>
        <c:txPr>
          <a:bodyPr/>
          <a:lstStyle/>
          <a:p>
            <a:pPr>
              <a:defRPr sz="800"/>
            </a:pPr>
            <a:endParaRPr lang="en-US"/>
          </a:p>
        </c:txPr>
        <c:crossAx val="165122432"/>
        <c:crosses val="autoZero"/>
        <c:auto val="1"/>
        <c:lblAlgn val="ctr"/>
        <c:lblOffset val="100"/>
      </c:catAx>
      <c:valAx>
        <c:axId val="16512243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10016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Lichfield</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41.089050234414955</c:v>
                </c:pt>
                <c:pt idx="1">
                  <c:v>31.155817690505614</c:v>
                </c:pt>
                <c:pt idx="2">
                  <c:v>17.101745111098609</c:v>
                </c:pt>
                <c:pt idx="3">
                  <c:v>10.062247091437508</c:v>
                </c:pt>
              </c:numCache>
            </c:numRef>
          </c:val>
        </c:ser>
        <c:axId val="165149696"/>
        <c:axId val="165020416"/>
      </c:barChart>
      <c:catAx>
        <c:axId val="165149696"/>
        <c:scaling>
          <c:orientation val="minMax"/>
        </c:scaling>
        <c:axPos val="b"/>
        <c:numFmt formatCode="General" sourceLinked="1"/>
        <c:tickLblPos val="nextTo"/>
        <c:txPr>
          <a:bodyPr/>
          <a:lstStyle/>
          <a:p>
            <a:pPr>
              <a:defRPr sz="800"/>
            </a:pPr>
            <a:endParaRPr lang="en-US"/>
          </a:p>
        </c:txPr>
        <c:crossAx val="165020416"/>
        <c:crosses val="autoZero"/>
        <c:auto val="1"/>
        <c:lblAlgn val="ctr"/>
        <c:lblOffset val="100"/>
      </c:catAx>
      <c:valAx>
        <c:axId val="16502041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149696"/>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Lichfield</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45.257633047716332</c:v>
                </c:pt>
                <c:pt idx="1">
                  <c:v>25.317211144901801</c:v>
                </c:pt>
                <c:pt idx="2">
                  <c:v>25.476013457376087</c:v>
                </c:pt>
              </c:numCache>
            </c:numRef>
          </c:val>
        </c:ser>
        <c:marker val="1"/>
        <c:axId val="161954048"/>
        <c:axId val="161964032"/>
      </c:lineChart>
      <c:catAx>
        <c:axId val="161954048"/>
        <c:scaling>
          <c:orientation val="minMax"/>
        </c:scaling>
        <c:axPos val="b"/>
        <c:numFmt formatCode="General" sourceLinked="1"/>
        <c:tickLblPos val="nextTo"/>
        <c:crossAx val="161964032"/>
        <c:crosses val="autoZero"/>
        <c:auto val="1"/>
        <c:lblAlgn val="ctr"/>
        <c:lblOffset val="100"/>
      </c:catAx>
      <c:valAx>
        <c:axId val="161964032"/>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54048"/>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Lichfield</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19.815938015879301</c:v>
                </c:pt>
                <c:pt idx="1">
                  <c:v>13.980309029729314</c:v>
                </c:pt>
                <c:pt idx="2">
                  <c:v>14.893225661991398</c:v>
                </c:pt>
              </c:numCache>
            </c:numRef>
          </c:val>
        </c:ser>
        <c:marker val="1"/>
        <c:axId val="161991296"/>
        <c:axId val="161808768"/>
      </c:lineChart>
      <c:catAx>
        <c:axId val="161991296"/>
        <c:scaling>
          <c:orientation val="minMax"/>
        </c:scaling>
        <c:axPos val="b"/>
        <c:numFmt formatCode="General" sourceLinked="1"/>
        <c:tickLblPos val="nextTo"/>
        <c:crossAx val="161808768"/>
        <c:crosses val="autoZero"/>
        <c:auto val="1"/>
        <c:lblAlgn val="ctr"/>
        <c:lblOffset val="100"/>
      </c:catAx>
      <c:valAx>
        <c:axId val="161808768"/>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91296"/>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94300-4B2C-4663-B56B-3512D18E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2018-06-27T15:24:00Z</dcterms:created>
  <dcterms:modified xsi:type="dcterms:W3CDTF">2018-07-13T15:08:00Z</dcterms:modified>
</cp:coreProperties>
</file>