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154A0F">
      <w:r w:rsidRPr="00154A0F">
        <w:rPr>
          <w:noProof/>
          <w:lang w:val="en-US" w:eastAsia="zh-TW"/>
        </w:rPr>
        <w:pict>
          <v:shapetype id="_x0000_t202" coordsize="21600,21600" o:spt="202" path="m,l,21600r21600,l21600,xe">
            <v:stroke joinstyle="miter"/>
            <v:path gradientshapeok="t" o:connecttype="rect"/>
          </v:shapetype>
          <v:shape id="_x0000_s1026" type="#_x0000_t202" style="position:absolute;margin-left:9612.9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AA40CB" w:rsidRDefault="003965DC" w:rsidP="004D3814">
                  <w:pPr>
                    <w:jc w:val="right"/>
                    <w:rPr>
                      <w:rFonts w:ascii="Segoe UI" w:hAnsi="Segoe UI" w:cs="Segoe UI"/>
                      <w:b/>
                      <w:sz w:val="56"/>
                      <w:szCs w:val="72"/>
                      <w:u w:val="single"/>
                    </w:rPr>
                  </w:pPr>
                  <w:r>
                    <w:rPr>
                      <w:rFonts w:ascii="Segoe UI" w:hAnsi="Segoe UI" w:cs="Segoe UI"/>
                      <w:b/>
                      <w:sz w:val="56"/>
                      <w:szCs w:val="72"/>
                      <w:u w:val="single"/>
                    </w:rPr>
                    <w:t>New Forest</w:t>
                  </w:r>
                  <w:r w:rsidR="00C13421" w:rsidRPr="00AA40CB">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154A0F"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154A0F"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154A0F"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154A0F"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154A0F"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B47AED"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B47AED" w:rsidRDefault="00B47AED" w:rsidP="00B47AED">
            <w:pPr>
              <w:spacing w:after="100" w:afterAutospacing="1"/>
              <w:rPr>
                <w:rFonts w:ascii="Tahoma" w:hAnsi="Tahoma" w:cs="Tahoma"/>
                <w:color w:val="000000"/>
                <w:sz w:val="16"/>
                <w:szCs w:val="16"/>
              </w:rPr>
            </w:pPr>
            <w:r>
              <w:rPr>
                <w:rFonts w:ascii="Tahoma" w:hAnsi="Tahoma" w:cs="Tahoma"/>
                <w:color w:val="000000"/>
                <w:sz w:val="16"/>
                <w:szCs w:val="16"/>
              </w:rPr>
              <w:t>Hampshire</w:t>
            </w:r>
          </w:p>
        </w:tc>
        <w:tc>
          <w:tcPr>
            <w:tcW w:w="1200" w:type="dxa"/>
            <w:tcBorders>
              <w:top w:val="nil"/>
              <w:left w:val="nil"/>
              <w:bottom w:val="single" w:sz="4" w:space="0" w:color="auto"/>
              <w:right w:val="single" w:sz="4" w:space="0" w:color="auto"/>
            </w:tcBorders>
            <w:shd w:val="clear" w:color="auto" w:fill="auto"/>
            <w:noWrap/>
            <w:vAlign w:val="bottom"/>
            <w:hideMark/>
          </w:tcPr>
          <w:p w:rsidR="00B47AED" w:rsidRDefault="00B47AED" w:rsidP="00B47AED">
            <w:pPr>
              <w:spacing w:after="100" w:afterAutospacing="1"/>
              <w:jc w:val="right"/>
              <w:rPr>
                <w:rFonts w:ascii="Tahoma" w:hAnsi="Tahoma" w:cs="Tahoma"/>
                <w:color w:val="000000"/>
                <w:sz w:val="16"/>
                <w:szCs w:val="16"/>
              </w:rPr>
            </w:pPr>
            <w:r>
              <w:rPr>
                <w:rFonts w:ascii="Tahoma" w:hAnsi="Tahoma" w:cs="Tahoma"/>
                <w:color w:val="000000"/>
                <w:sz w:val="16"/>
                <w:szCs w:val="16"/>
              </w:rPr>
              <w:t>9050</w:t>
            </w:r>
          </w:p>
        </w:tc>
        <w:tc>
          <w:tcPr>
            <w:tcW w:w="1200" w:type="dxa"/>
            <w:tcBorders>
              <w:top w:val="nil"/>
              <w:left w:val="nil"/>
              <w:bottom w:val="single" w:sz="4" w:space="0" w:color="auto"/>
              <w:right w:val="single" w:sz="4" w:space="0" w:color="auto"/>
            </w:tcBorders>
            <w:shd w:val="clear" w:color="auto" w:fill="auto"/>
            <w:noWrap/>
            <w:vAlign w:val="bottom"/>
            <w:hideMark/>
          </w:tcPr>
          <w:p w:rsidR="00B47AED" w:rsidRDefault="00B47AED" w:rsidP="00B47AED">
            <w:pPr>
              <w:spacing w:after="100" w:afterAutospacing="1"/>
              <w:jc w:val="right"/>
              <w:rPr>
                <w:rFonts w:ascii="Tahoma" w:hAnsi="Tahoma" w:cs="Tahoma"/>
                <w:color w:val="000000"/>
                <w:sz w:val="16"/>
                <w:szCs w:val="16"/>
              </w:rPr>
            </w:pPr>
            <w:r>
              <w:rPr>
                <w:rFonts w:ascii="Tahoma" w:hAnsi="Tahoma" w:cs="Tahoma"/>
                <w:color w:val="000000"/>
                <w:sz w:val="16"/>
                <w:szCs w:val="16"/>
              </w:rPr>
              <w:t>9058</w:t>
            </w:r>
          </w:p>
        </w:tc>
        <w:tc>
          <w:tcPr>
            <w:tcW w:w="1200" w:type="dxa"/>
            <w:tcBorders>
              <w:top w:val="nil"/>
              <w:left w:val="nil"/>
              <w:bottom w:val="single" w:sz="4" w:space="0" w:color="auto"/>
              <w:right w:val="single" w:sz="4" w:space="0" w:color="auto"/>
            </w:tcBorders>
            <w:shd w:val="clear" w:color="auto" w:fill="auto"/>
            <w:noWrap/>
            <w:vAlign w:val="bottom"/>
            <w:hideMark/>
          </w:tcPr>
          <w:p w:rsidR="00B47AED" w:rsidRDefault="00B47AED" w:rsidP="00B47AED">
            <w:pPr>
              <w:spacing w:after="100" w:afterAutospacing="1"/>
              <w:jc w:val="right"/>
              <w:rPr>
                <w:rFonts w:ascii="Tahoma" w:hAnsi="Tahoma" w:cs="Tahoma"/>
                <w:color w:val="000000"/>
                <w:sz w:val="16"/>
                <w:szCs w:val="16"/>
              </w:rPr>
            </w:pPr>
            <w:r>
              <w:rPr>
                <w:rFonts w:ascii="Tahoma" w:hAnsi="Tahoma" w:cs="Tahoma"/>
                <w:color w:val="000000"/>
                <w:sz w:val="16"/>
                <w:szCs w:val="16"/>
              </w:rPr>
              <w:t>9328</w:t>
            </w:r>
          </w:p>
        </w:tc>
        <w:tc>
          <w:tcPr>
            <w:tcW w:w="1200" w:type="dxa"/>
            <w:tcBorders>
              <w:top w:val="nil"/>
              <w:left w:val="nil"/>
              <w:bottom w:val="single" w:sz="4" w:space="0" w:color="auto"/>
              <w:right w:val="single" w:sz="4" w:space="0" w:color="auto"/>
            </w:tcBorders>
            <w:shd w:val="clear" w:color="auto" w:fill="auto"/>
            <w:noWrap/>
            <w:vAlign w:val="bottom"/>
            <w:hideMark/>
          </w:tcPr>
          <w:p w:rsidR="00B47AED" w:rsidRDefault="00B47AED" w:rsidP="00B47AED">
            <w:pPr>
              <w:spacing w:after="100" w:afterAutospacing="1"/>
              <w:jc w:val="right"/>
              <w:rPr>
                <w:rFonts w:ascii="Tahoma" w:hAnsi="Tahoma" w:cs="Tahoma"/>
                <w:color w:val="000000"/>
                <w:sz w:val="16"/>
                <w:szCs w:val="16"/>
              </w:rPr>
            </w:pPr>
            <w:r>
              <w:rPr>
                <w:rFonts w:ascii="Tahoma" w:hAnsi="Tahoma" w:cs="Tahoma"/>
                <w:color w:val="000000"/>
                <w:sz w:val="16"/>
                <w:szCs w:val="16"/>
              </w:rPr>
              <w:t>9563</w:t>
            </w:r>
          </w:p>
        </w:tc>
        <w:tc>
          <w:tcPr>
            <w:tcW w:w="1200" w:type="dxa"/>
            <w:tcBorders>
              <w:top w:val="nil"/>
              <w:left w:val="nil"/>
              <w:bottom w:val="single" w:sz="4" w:space="0" w:color="auto"/>
              <w:right w:val="single" w:sz="4" w:space="0" w:color="auto"/>
            </w:tcBorders>
            <w:shd w:val="clear" w:color="auto" w:fill="auto"/>
            <w:noWrap/>
            <w:vAlign w:val="bottom"/>
            <w:hideMark/>
          </w:tcPr>
          <w:p w:rsidR="00B47AED" w:rsidRDefault="00B47AED" w:rsidP="00B47AED">
            <w:pPr>
              <w:spacing w:after="100" w:afterAutospacing="1"/>
              <w:jc w:val="right"/>
              <w:rPr>
                <w:rFonts w:ascii="Tahoma" w:hAnsi="Tahoma" w:cs="Tahoma"/>
                <w:color w:val="000000"/>
                <w:sz w:val="16"/>
                <w:szCs w:val="16"/>
              </w:rPr>
            </w:pPr>
            <w:r>
              <w:rPr>
                <w:rFonts w:ascii="Tahoma" w:hAnsi="Tahoma" w:cs="Tahoma"/>
                <w:color w:val="000000"/>
                <w:sz w:val="16"/>
                <w:szCs w:val="16"/>
              </w:rPr>
              <w:t>9787</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B47AED"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B47AED" w:rsidRDefault="00B47AED" w:rsidP="00B47AED">
            <w:pPr>
              <w:spacing w:after="100" w:afterAutospacing="1"/>
              <w:rPr>
                <w:rFonts w:ascii="Tahoma" w:hAnsi="Tahoma" w:cs="Tahoma"/>
                <w:color w:val="000000"/>
                <w:sz w:val="16"/>
                <w:szCs w:val="16"/>
              </w:rPr>
            </w:pPr>
            <w:r>
              <w:rPr>
                <w:rFonts w:ascii="Tahoma" w:hAnsi="Tahoma" w:cs="Tahoma"/>
                <w:color w:val="000000"/>
                <w:sz w:val="16"/>
                <w:szCs w:val="16"/>
              </w:rPr>
              <w:t>Hampshire</w:t>
            </w:r>
          </w:p>
        </w:tc>
        <w:tc>
          <w:tcPr>
            <w:tcW w:w="1200" w:type="dxa"/>
            <w:tcBorders>
              <w:top w:val="nil"/>
              <w:left w:val="nil"/>
              <w:bottom w:val="single" w:sz="4" w:space="0" w:color="auto"/>
              <w:right w:val="single" w:sz="4" w:space="0" w:color="auto"/>
            </w:tcBorders>
            <w:shd w:val="clear" w:color="auto" w:fill="auto"/>
            <w:noWrap/>
            <w:vAlign w:val="bottom"/>
            <w:hideMark/>
          </w:tcPr>
          <w:p w:rsidR="00B47AED" w:rsidRDefault="00B47AED" w:rsidP="00B47AED">
            <w:pPr>
              <w:spacing w:after="100" w:afterAutospacing="1"/>
              <w:jc w:val="right"/>
              <w:rPr>
                <w:rFonts w:ascii="Tahoma" w:hAnsi="Tahoma" w:cs="Tahoma"/>
                <w:color w:val="000000"/>
                <w:sz w:val="16"/>
                <w:szCs w:val="16"/>
              </w:rPr>
            </w:pPr>
            <w:r>
              <w:rPr>
                <w:rFonts w:ascii="Tahoma" w:hAnsi="Tahoma" w:cs="Tahoma"/>
                <w:color w:val="000000"/>
                <w:sz w:val="16"/>
                <w:szCs w:val="16"/>
              </w:rPr>
              <w:t>7329</w:t>
            </w:r>
          </w:p>
        </w:tc>
        <w:tc>
          <w:tcPr>
            <w:tcW w:w="1200" w:type="dxa"/>
            <w:tcBorders>
              <w:top w:val="nil"/>
              <w:left w:val="nil"/>
              <w:bottom w:val="single" w:sz="4" w:space="0" w:color="auto"/>
              <w:right w:val="single" w:sz="4" w:space="0" w:color="auto"/>
            </w:tcBorders>
            <w:shd w:val="clear" w:color="auto" w:fill="auto"/>
            <w:noWrap/>
            <w:vAlign w:val="bottom"/>
            <w:hideMark/>
          </w:tcPr>
          <w:p w:rsidR="00B47AED" w:rsidRDefault="00B47AED" w:rsidP="00B47AED">
            <w:pPr>
              <w:spacing w:after="100" w:afterAutospacing="1"/>
              <w:jc w:val="right"/>
              <w:rPr>
                <w:rFonts w:ascii="Tahoma" w:hAnsi="Tahoma" w:cs="Tahoma"/>
                <w:color w:val="000000"/>
                <w:sz w:val="16"/>
                <w:szCs w:val="16"/>
              </w:rPr>
            </w:pPr>
            <w:r>
              <w:rPr>
                <w:rFonts w:ascii="Tahoma" w:hAnsi="Tahoma" w:cs="Tahoma"/>
                <w:color w:val="000000"/>
                <w:sz w:val="16"/>
                <w:szCs w:val="16"/>
              </w:rPr>
              <w:t>7281</w:t>
            </w:r>
          </w:p>
        </w:tc>
        <w:tc>
          <w:tcPr>
            <w:tcW w:w="1200" w:type="dxa"/>
            <w:tcBorders>
              <w:top w:val="nil"/>
              <w:left w:val="nil"/>
              <w:bottom w:val="single" w:sz="4" w:space="0" w:color="auto"/>
              <w:right w:val="single" w:sz="4" w:space="0" w:color="auto"/>
            </w:tcBorders>
            <w:shd w:val="clear" w:color="auto" w:fill="auto"/>
            <w:noWrap/>
            <w:vAlign w:val="bottom"/>
            <w:hideMark/>
          </w:tcPr>
          <w:p w:rsidR="00B47AED" w:rsidRDefault="00B47AED" w:rsidP="00B47AED">
            <w:pPr>
              <w:spacing w:after="100" w:afterAutospacing="1"/>
              <w:jc w:val="right"/>
              <w:rPr>
                <w:rFonts w:ascii="Tahoma" w:hAnsi="Tahoma" w:cs="Tahoma"/>
                <w:color w:val="000000"/>
                <w:sz w:val="16"/>
                <w:szCs w:val="16"/>
              </w:rPr>
            </w:pPr>
            <w:r>
              <w:rPr>
                <w:rFonts w:ascii="Tahoma" w:hAnsi="Tahoma" w:cs="Tahoma"/>
                <w:color w:val="000000"/>
                <w:sz w:val="16"/>
                <w:szCs w:val="16"/>
              </w:rPr>
              <w:t>7468</w:t>
            </w:r>
          </w:p>
        </w:tc>
        <w:tc>
          <w:tcPr>
            <w:tcW w:w="1200" w:type="dxa"/>
            <w:tcBorders>
              <w:top w:val="nil"/>
              <w:left w:val="nil"/>
              <w:bottom w:val="single" w:sz="4" w:space="0" w:color="auto"/>
              <w:right w:val="single" w:sz="4" w:space="0" w:color="auto"/>
            </w:tcBorders>
            <w:shd w:val="clear" w:color="auto" w:fill="auto"/>
            <w:noWrap/>
            <w:vAlign w:val="bottom"/>
            <w:hideMark/>
          </w:tcPr>
          <w:p w:rsidR="00B47AED" w:rsidRDefault="00B47AED" w:rsidP="00B47AED">
            <w:pPr>
              <w:spacing w:after="100" w:afterAutospacing="1"/>
              <w:jc w:val="right"/>
              <w:rPr>
                <w:rFonts w:ascii="Tahoma" w:hAnsi="Tahoma" w:cs="Tahoma"/>
                <w:color w:val="000000"/>
                <w:sz w:val="16"/>
                <w:szCs w:val="16"/>
              </w:rPr>
            </w:pPr>
            <w:r>
              <w:rPr>
                <w:rFonts w:ascii="Tahoma" w:hAnsi="Tahoma" w:cs="Tahoma"/>
                <w:color w:val="000000"/>
                <w:sz w:val="16"/>
                <w:szCs w:val="16"/>
              </w:rPr>
              <w:t>7645</w:t>
            </w:r>
          </w:p>
        </w:tc>
        <w:tc>
          <w:tcPr>
            <w:tcW w:w="1200" w:type="dxa"/>
            <w:tcBorders>
              <w:top w:val="nil"/>
              <w:left w:val="nil"/>
              <w:bottom w:val="single" w:sz="4" w:space="0" w:color="auto"/>
              <w:right w:val="single" w:sz="4" w:space="0" w:color="auto"/>
            </w:tcBorders>
            <w:shd w:val="clear" w:color="auto" w:fill="auto"/>
            <w:noWrap/>
            <w:vAlign w:val="bottom"/>
            <w:hideMark/>
          </w:tcPr>
          <w:p w:rsidR="00B47AED" w:rsidRDefault="00B47AED" w:rsidP="00B47AED">
            <w:pPr>
              <w:spacing w:after="100" w:afterAutospacing="1"/>
              <w:jc w:val="right"/>
              <w:rPr>
                <w:rFonts w:ascii="Tahoma" w:hAnsi="Tahoma" w:cs="Tahoma"/>
                <w:color w:val="000000"/>
                <w:sz w:val="16"/>
                <w:szCs w:val="16"/>
              </w:rPr>
            </w:pPr>
            <w:r>
              <w:rPr>
                <w:rFonts w:ascii="Tahoma" w:hAnsi="Tahoma" w:cs="Tahoma"/>
                <w:color w:val="000000"/>
                <w:sz w:val="16"/>
                <w:szCs w:val="16"/>
              </w:rPr>
              <w:t>7807</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B47AED"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B47AED" w:rsidRDefault="00B47AED" w:rsidP="00B47AED">
            <w:pPr>
              <w:spacing w:after="100" w:afterAutospacing="1"/>
              <w:rPr>
                <w:rFonts w:ascii="Tahoma" w:hAnsi="Tahoma" w:cs="Tahoma"/>
                <w:color w:val="000000"/>
                <w:sz w:val="16"/>
                <w:szCs w:val="16"/>
              </w:rPr>
            </w:pPr>
            <w:r>
              <w:rPr>
                <w:rFonts w:ascii="Tahoma" w:hAnsi="Tahoma" w:cs="Tahoma"/>
                <w:color w:val="000000"/>
                <w:sz w:val="16"/>
                <w:szCs w:val="16"/>
              </w:rPr>
              <w:t>Hampshire</w:t>
            </w:r>
          </w:p>
        </w:tc>
        <w:tc>
          <w:tcPr>
            <w:tcW w:w="1054" w:type="dxa"/>
            <w:tcBorders>
              <w:top w:val="nil"/>
              <w:left w:val="nil"/>
              <w:bottom w:val="single" w:sz="4" w:space="0" w:color="auto"/>
              <w:right w:val="single" w:sz="4" w:space="0" w:color="auto"/>
            </w:tcBorders>
            <w:shd w:val="clear" w:color="auto" w:fill="auto"/>
            <w:noWrap/>
            <w:vAlign w:val="bottom"/>
            <w:hideMark/>
          </w:tcPr>
          <w:p w:rsidR="00B47AED" w:rsidRDefault="00B47AED" w:rsidP="00B47AED">
            <w:pPr>
              <w:spacing w:after="100" w:afterAutospacing="1"/>
              <w:jc w:val="right"/>
              <w:rPr>
                <w:rFonts w:ascii="Tahoma" w:hAnsi="Tahoma" w:cs="Tahoma"/>
                <w:color w:val="000000"/>
                <w:sz w:val="16"/>
                <w:szCs w:val="16"/>
              </w:rPr>
            </w:pPr>
            <w:r>
              <w:rPr>
                <w:rFonts w:ascii="Tahoma" w:hAnsi="Tahoma" w:cs="Tahoma"/>
                <w:color w:val="000000"/>
                <w:sz w:val="16"/>
                <w:szCs w:val="16"/>
              </w:rPr>
              <w:t>5235</w:t>
            </w:r>
          </w:p>
        </w:tc>
        <w:tc>
          <w:tcPr>
            <w:tcW w:w="1054" w:type="dxa"/>
            <w:tcBorders>
              <w:top w:val="nil"/>
              <w:left w:val="nil"/>
              <w:bottom w:val="single" w:sz="4" w:space="0" w:color="auto"/>
              <w:right w:val="single" w:sz="4" w:space="0" w:color="auto"/>
            </w:tcBorders>
            <w:shd w:val="clear" w:color="auto" w:fill="auto"/>
            <w:noWrap/>
            <w:vAlign w:val="bottom"/>
            <w:hideMark/>
          </w:tcPr>
          <w:p w:rsidR="00B47AED" w:rsidRDefault="00B47AED" w:rsidP="00B47AED">
            <w:pPr>
              <w:spacing w:after="100" w:afterAutospacing="1"/>
              <w:jc w:val="right"/>
              <w:rPr>
                <w:rFonts w:ascii="Tahoma" w:hAnsi="Tahoma" w:cs="Tahoma"/>
                <w:color w:val="000000"/>
                <w:sz w:val="16"/>
                <w:szCs w:val="16"/>
              </w:rPr>
            </w:pPr>
            <w:r>
              <w:rPr>
                <w:rFonts w:ascii="Tahoma" w:hAnsi="Tahoma" w:cs="Tahoma"/>
                <w:color w:val="000000"/>
                <w:sz w:val="16"/>
                <w:szCs w:val="16"/>
              </w:rPr>
              <w:t>5232</w:t>
            </w:r>
          </w:p>
        </w:tc>
        <w:tc>
          <w:tcPr>
            <w:tcW w:w="1054" w:type="dxa"/>
            <w:tcBorders>
              <w:top w:val="nil"/>
              <w:left w:val="nil"/>
              <w:bottom w:val="single" w:sz="4" w:space="0" w:color="auto"/>
              <w:right w:val="single" w:sz="4" w:space="0" w:color="auto"/>
            </w:tcBorders>
            <w:shd w:val="clear" w:color="auto" w:fill="auto"/>
            <w:noWrap/>
            <w:vAlign w:val="bottom"/>
            <w:hideMark/>
          </w:tcPr>
          <w:p w:rsidR="00B47AED" w:rsidRDefault="00B47AED" w:rsidP="00B47AED">
            <w:pPr>
              <w:spacing w:after="100" w:afterAutospacing="1"/>
              <w:jc w:val="right"/>
              <w:rPr>
                <w:rFonts w:ascii="Tahoma" w:hAnsi="Tahoma" w:cs="Tahoma"/>
                <w:color w:val="000000"/>
                <w:sz w:val="16"/>
                <w:szCs w:val="16"/>
              </w:rPr>
            </w:pPr>
            <w:r>
              <w:rPr>
                <w:rFonts w:ascii="Tahoma" w:hAnsi="Tahoma" w:cs="Tahoma"/>
                <w:color w:val="000000"/>
                <w:sz w:val="16"/>
                <w:szCs w:val="16"/>
              </w:rPr>
              <w:t>5400</w:t>
            </w:r>
          </w:p>
        </w:tc>
        <w:tc>
          <w:tcPr>
            <w:tcW w:w="1054" w:type="dxa"/>
            <w:tcBorders>
              <w:top w:val="nil"/>
              <w:left w:val="nil"/>
              <w:bottom w:val="single" w:sz="4" w:space="0" w:color="auto"/>
              <w:right w:val="single" w:sz="4" w:space="0" w:color="auto"/>
            </w:tcBorders>
            <w:shd w:val="clear" w:color="auto" w:fill="auto"/>
            <w:noWrap/>
            <w:vAlign w:val="bottom"/>
            <w:hideMark/>
          </w:tcPr>
          <w:p w:rsidR="00B47AED" w:rsidRDefault="00B47AED" w:rsidP="00B47AED">
            <w:pPr>
              <w:spacing w:after="100" w:afterAutospacing="1"/>
              <w:jc w:val="right"/>
              <w:rPr>
                <w:rFonts w:ascii="Tahoma" w:hAnsi="Tahoma" w:cs="Tahoma"/>
                <w:color w:val="000000"/>
                <w:sz w:val="16"/>
                <w:szCs w:val="16"/>
              </w:rPr>
            </w:pPr>
            <w:r>
              <w:rPr>
                <w:rFonts w:ascii="Tahoma" w:hAnsi="Tahoma" w:cs="Tahoma"/>
                <w:color w:val="000000"/>
                <w:sz w:val="16"/>
                <w:szCs w:val="16"/>
              </w:rPr>
              <w:t>5475</w:t>
            </w:r>
          </w:p>
        </w:tc>
        <w:tc>
          <w:tcPr>
            <w:tcW w:w="1054" w:type="dxa"/>
            <w:tcBorders>
              <w:top w:val="nil"/>
              <w:left w:val="nil"/>
              <w:bottom w:val="single" w:sz="4" w:space="0" w:color="auto"/>
              <w:right w:val="single" w:sz="4" w:space="0" w:color="auto"/>
            </w:tcBorders>
            <w:shd w:val="clear" w:color="auto" w:fill="auto"/>
            <w:noWrap/>
            <w:vAlign w:val="bottom"/>
            <w:hideMark/>
          </w:tcPr>
          <w:p w:rsidR="00B47AED" w:rsidRDefault="00B47AED" w:rsidP="00B47AED">
            <w:pPr>
              <w:spacing w:after="100" w:afterAutospacing="1"/>
              <w:jc w:val="right"/>
              <w:rPr>
                <w:rFonts w:ascii="Tahoma" w:hAnsi="Tahoma" w:cs="Tahoma"/>
                <w:color w:val="000000"/>
                <w:sz w:val="16"/>
                <w:szCs w:val="16"/>
              </w:rPr>
            </w:pPr>
            <w:r>
              <w:rPr>
                <w:rFonts w:ascii="Tahoma" w:hAnsi="Tahoma" w:cs="Tahoma"/>
                <w:color w:val="000000"/>
                <w:sz w:val="16"/>
                <w:szCs w:val="16"/>
              </w:rPr>
              <w:t>5602</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76709A"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76709A" w:rsidRDefault="0076709A" w:rsidP="0076709A">
            <w:pPr>
              <w:spacing w:after="100" w:afterAutospacing="1"/>
              <w:rPr>
                <w:rFonts w:ascii="Tahoma" w:hAnsi="Tahoma" w:cs="Tahoma"/>
                <w:color w:val="000000"/>
                <w:sz w:val="16"/>
                <w:szCs w:val="16"/>
              </w:rPr>
            </w:pPr>
            <w:r>
              <w:rPr>
                <w:rFonts w:ascii="Tahoma" w:hAnsi="Tahoma" w:cs="Tahoma"/>
                <w:color w:val="000000"/>
                <w:sz w:val="16"/>
                <w:szCs w:val="16"/>
              </w:rPr>
              <w:t>Hampshire</w:t>
            </w:r>
          </w:p>
        </w:tc>
        <w:tc>
          <w:tcPr>
            <w:tcW w:w="2818" w:type="dxa"/>
            <w:tcBorders>
              <w:top w:val="nil"/>
              <w:left w:val="nil"/>
              <w:bottom w:val="single" w:sz="4" w:space="0" w:color="auto"/>
              <w:right w:val="single" w:sz="4" w:space="0" w:color="auto"/>
            </w:tcBorders>
            <w:shd w:val="clear" w:color="auto" w:fill="auto"/>
            <w:noWrap/>
            <w:vAlign w:val="bottom"/>
            <w:hideMark/>
          </w:tcPr>
          <w:p w:rsidR="0076709A" w:rsidRDefault="0076709A" w:rsidP="0076709A">
            <w:pPr>
              <w:spacing w:after="100" w:afterAutospacing="1"/>
              <w:jc w:val="right"/>
              <w:rPr>
                <w:rFonts w:ascii="Tahoma" w:hAnsi="Tahoma" w:cs="Tahoma"/>
                <w:color w:val="000000"/>
                <w:sz w:val="16"/>
                <w:szCs w:val="16"/>
              </w:rPr>
            </w:pPr>
            <w:r>
              <w:rPr>
                <w:rFonts w:ascii="Tahoma" w:hAnsi="Tahoma" w:cs="Tahoma"/>
                <w:color w:val="000000"/>
                <w:sz w:val="16"/>
                <w:szCs w:val="16"/>
              </w:rPr>
              <w:t>79.1</w:t>
            </w:r>
          </w:p>
        </w:tc>
        <w:tc>
          <w:tcPr>
            <w:tcW w:w="2647" w:type="dxa"/>
            <w:tcBorders>
              <w:top w:val="nil"/>
              <w:left w:val="nil"/>
              <w:bottom w:val="single" w:sz="4" w:space="0" w:color="auto"/>
              <w:right w:val="single" w:sz="4" w:space="0" w:color="auto"/>
            </w:tcBorders>
            <w:shd w:val="clear" w:color="auto" w:fill="auto"/>
            <w:noWrap/>
            <w:vAlign w:val="bottom"/>
            <w:hideMark/>
          </w:tcPr>
          <w:p w:rsidR="0076709A" w:rsidRDefault="0076709A" w:rsidP="0076709A">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76709A" w:rsidRDefault="0076709A" w:rsidP="0076709A">
            <w:pPr>
              <w:spacing w:after="100" w:afterAutospacing="1"/>
              <w:jc w:val="right"/>
              <w:rPr>
                <w:rFonts w:ascii="Tahoma" w:hAnsi="Tahoma" w:cs="Tahoma"/>
                <w:color w:val="000000"/>
                <w:sz w:val="16"/>
                <w:szCs w:val="16"/>
              </w:rPr>
            </w:pPr>
            <w:r>
              <w:rPr>
                <w:rFonts w:ascii="Tahoma" w:hAnsi="Tahoma" w:cs="Tahoma"/>
                <w:color w:val="000000"/>
                <w:sz w:val="16"/>
                <w:szCs w:val="16"/>
              </w:rPr>
              <w:t>79.1</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76709A"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76709A" w:rsidRDefault="0076709A" w:rsidP="0076709A">
            <w:pPr>
              <w:spacing w:after="100" w:afterAutospacing="1"/>
              <w:rPr>
                <w:rFonts w:ascii="Tahoma" w:hAnsi="Tahoma" w:cs="Tahoma"/>
                <w:color w:val="000000"/>
                <w:sz w:val="16"/>
                <w:szCs w:val="16"/>
              </w:rPr>
            </w:pPr>
            <w:r>
              <w:rPr>
                <w:rFonts w:ascii="Tahoma" w:hAnsi="Tahoma" w:cs="Tahoma"/>
                <w:color w:val="000000"/>
                <w:sz w:val="16"/>
                <w:szCs w:val="16"/>
              </w:rPr>
              <w:t>Hampshire</w:t>
            </w:r>
          </w:p>
        </w:tc>
        <w:tc>
          <w:tcPr>
            <w:tcW w:w="1356" w:type="dxa"/>
            <w:tcBorders>
              <w:top w:val="nil"/>
              <w:left w:val="nil"/>
              <w:bottom w:val="single" w:sz="4" w:space="0" w:color="auto"/>
              <w:right w:val="single" w:sz="4" w:space="0" w:color="auto"/>
            </w:tcBorders>
            <w:shd w:val="clear" w:color="auto" w:fill="auto"/>
            <w:noWrap/>
            <w:vAlign w:val="bottom"/>
            <w:hideMark/>
          </w:tcPr>
          <w:p w:rsidR="0076709A" w:rsidRDefault="0076709A" w:rsidP="0076709A">
            <w:pPr>
              <w:spacing w:after="100" w:afterAutospacing="1"/>
              <w:jc w:val="right"/>
              <w:rPr>
                <w:rFonts w:ascii="Tahoma" w:hAnsi="Tahoma" w:cs="Tahoma"/>
                <w:color w:val="000000"/>
                <w:sz w:val="16"/>
                <w:szCs w:val="16"/>
              </w:rPr>
            </w:pPr>
            <w:r>
              <w:rPr>
                <w:rFonts w:ascii="Tahoma" w:hAnsi="Tahoma" w:cs="Tahoma"/>
                <w:color w:val="000000"/>
                <w:sz w:val="16"/>
                <w:szCs w:val="16"/>
              </w:rPr>
              <w:t>84.38</w:t>
            </w:r>
          </w:p>
        </w:tc>
        <w:tc>
          <w:tcPr>
            <w:tcW w:w="1377" w:type="dxa"/>
            <w:tcBorders>
              <w:top w:val="nil"/>
              <w:left w:val="nil"/>
              <w:bottom w:val="single" w:sz="4" w:space="0" w:color="auto"/>
              <w:right w:val="single" w:sz="4" w:space="0" w:color="auto"/>
            </w:tcBorders>
            <w:shd w:val="clear" w:color="auto" w:fill="auto"/>
            <w:noWrap/>
            <w:vAlign w:val="bottom"/>
            <w:hideMark/>
          </w:tcPr>
          <w:p w:rsidR="0076709A" w:rsidRDefault="0076709A" w:rsidP="0076709A">
            <w:pPr>
              <w:spacing w:after="100" w:afterAutospacing="1"/>
              <w:jc w:val="right"/>
              <w:rPr>
                <w:rFonts w:ascii="Tahoma" w:hAnsi="Tahoma" w:cs="Tahoma"/>
                <w:color w:val="000000"/>
                <w:sz w:val="16"/>
                <w:szCs w:val="16"/>
              </w:rPr>
            </w:pPr>
            <w:r>
              <w:rPr>
                <w:rFonts w:ascii="Tahoma" w:hAnsi="Tahoma" w:cs="Tahoma"/>
                <w:color w:val="000000"/>
                <w:sz w:val="16"/>
                <w:szCs w:val="16"/>
              </w:rPr>
              <w:t>2.05</w:t>
            </w:r>
          </w:p>
        </w:tc>
        <w:tc>
          <w:tcPr>
            <w:tcW w:w="1661" w:type="dxa"/>
            <w:tcBorders>
              <w:top w:val="nil"/>
              <w:left w:val="nil"/>
              <w:bottom w:val="single" w:sz="4" w:space="0" w:color="auto"/>
              <w:right w:val="single" w:sz="4" w:space="0" w:color="auto"/>
            </w:tcBorders>
            <w:shd w:val="clear" w:color="auto" w:fill="auto"/>
            <w:noWrap/>
            <w:vAlign w:val="bottom"/>
            <w:hideMark/>
          </w:tcPr>
          <w:p w:rsidR="0076709A" w:rsidRDefault="0076709A" w:rsidP="0076709A">
            <w:pPr>
              <w:spacing w:after="100" w:afterAutospacing="1"/>
              <w:jc w:val="right"/>
              <w:rPr>
                <w:rFonts w:ascii="Tahoma" w:hAnsi="Tahoma" w:cs="Tahoma"/>
                <w:color w:val="000000"/>
                <w:sz w:val="16"/>
                <w:szCs w:val="16"/>
              </w:rPr>
            </w:pPr>
            <w:r>
              <w:rPr>
                <w:rFonts w:ascii="Tahoma" w:hAnsi="Tahoma" w:cs="Tahoma"/>
                <w:color w:val="000000"/>
                <w:sz w:val="16"/>
                <w:szCs w:val="16"/>
              </w:rPr>
              <w:t>316.84</w:t>
            </w:r>
          </w:p>
        </w:tc>
        <w:tc>
          <w:tcPr>
            <w:tcW w:w="1559" w:type="dxa"/>
            <w:tcBorders>
              <w:top w:val="nil"/>
              <w:left w:val="nil"/>
              <w:bottom w:val="single" w:sz="4" w:space="0" w:color="auto"/>
              <w:right w:val="single" w:sz="4" w:space="0" w:color="auto"/>
            </w:tcBorders>
            <w:shd w:val="clear" w:color="auto" w:fill="auto"/>
            <w:noWrap/>
            <w:vAlign w:val="bottom"/>
            <w:hideMark/>
          </w:tcPr>
          <w:p w:rsidR="0076709A" w:rsidRDefault="0076709A" w:rsidP="0076709A">
            <w:pPr>
              <w:spacing w:after="100" w:afterAutospacing="1"/>
              <w:jc w:val="right"/>
              <w:rPr>
                <w:rFonts w:ascii="Tahoma" w:hAnsi="Tahoma" w:cs="Tahoma"/>
                <w:color w:val="000000"/>
                <w:sz w:val="16"/>
                <w:szCs w:val="16"/>
              </w:rPr>
            </w:pPr>
            <w:r>
              <w:rPr>
                <w:rFonts w:ascii="Tahoma" w:hAnsi="Tahoma" w:cs="Tahoma"/>
                <w:color w:val="000000"/>
                <w:sz w:val="16"/>
                <w:szCs w:val="16"/>
              </w:rPr>
              <w:t>98.49</w:t>
            </w:r>
          </w:p>
        </w:tc>
        <w:tc>
          <w:tcPr>
            <w:tcW w:w="1418" w:type="dxa"/>
            <w:tcBorders>
              <w:top w:val="nil"/>
              <w:left w:val="nil"/>
              <w:bottom w:val="single" w:sz="4" w:space="0" w:color="auto"/>
              <w:right w:val="single" w:sz="4" w:space="0" w:color="auto"/>
            </w:tcBorders>
            <w:shd w:val="clear" w:color="auto" w:fill="auto"/>
            <w:noWrap/>
            <w:vAlign w:val="bottom"/>
            <w:hideMark/>
          </w:tcPr>
          <w:p w:rsidR="0076709A" w:rsidRDefault="0076709A" w:rsidP="0076709A">
            <w:pPr>
              <w:spacing w:after="100" w:afterAutospacing="1"/>
              <w:jc w:val="right"/>
              <w:rPr>
                <w:rFonts w:ascii="Tahoma" w:hAnsi="Tahoma" w:cs="Tahoma"/>
                <w:color w:val="000000"/>
                <w:sz w:val="16"/>
                <w:szCs w:val="16"/>
              </w:rPr>
            </w:pPr>
            <w:r>
              <w:rPr>
                <w:rFonts w:ascii="Tahoma" w:hAnsi="Tahoma" w:cs="Tahoma"/>
                <w:color w:val="000000"/>
                <w:sz w:val="16"/>
                <w:szCs w:val="16"/>
              </w:rPr>
              <w:t>501.76</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76709A"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76709A" w:rsidRDefault="0076709A" w:rsidP="0076709A">
            <w:pPr>
              <w:spacing w:after="100" w:afterAutospacing="1"/>
              <w:rPr>
                <w:rFonts w:ascii="Tahoma" w:hAnsi="Tahoma" w:cs="Tahoma"/>
                <w:color w:val="000000"/>
                <w:sz w:val="16"/>
                <w:szCs w:val="16"/>
              </w:rPr>
            </w:pPr>
            <w:r>
              <w:rPr>
                <w:rFonts w:ascii="Tahoma" w:hAnsi="Tahoma" w:cs="Tahoma"/>
                <w:color w:val="000000"/>
                <w:sz w:val="16"/>
                <w:szCs w:val="16"/>
              </w:rPr>
              <w:t>Hampshire</w:t>
            </w:r>
          </w:p>
        </w:tc>
        <w:tc>
          <w:tcPr>
            <w:tcW w:w="1276" w:type="dxa"/>
            <w:tcBorders>
              <w:top w:val="nil"/>
              <w:left w:val="nil"/>
              <w:bottom w:val="single" w:sz="4" w:space="0" w:color="auto"/>
              <w:right w:val="single" w:sz="4" w:space="0" w:color="auto"/>
            </w:tcBorders>
            <w:shd w:val="clear" w:color="auto" w:fill="auto"/>
            <w:noWrap/>
            <w:vAlign w:val="bottom"/>
            <w:hideMark/>
          </w:tcPr>
          <w:p w:rsidR="0076709A" w:rsidRDefault="0076709A" w:rsidP="0076709A">
            <w:pPr>
              <w:spacing w:after="100" w:afterAutospacing="1"/>
              <w:jc w:val="right"/>
              <w:rPr>
                <w:rFonts w:ascii="Tahoma" w:hAnsi="Tahoma" w:cs="Tahoma"/>
                <w:color w:val="000000"/>
                <w:sz w:val="16"/>
                <w:szCs w:val="16"/>
              </w:rPr>
            </w:pPr>
            <w:r>
              <w:rPr>
                <w:rFonts w:ascii="Tahoma" w:hAnsi="Tahoma" w:cs="Tahoma"/>
                <w:color w:val="000000"/>
                <w:sz w:val="16"/>
                <w:szCs w:val="16"/>
              </w:rPr>
              <w:t>270.4</w:t>
            </w:r>
          </w:p>
        </w:tc>
        <w:tc>
          <w:tcPr>
            <w:tcW w:w="1417" w:type="dxa"/>
            <w:tcBorders>
              <w:top w:val="nil"/>
              <w:left w:val="nil"/>
              <w:bottom w:val="single" w:sz="4" w:space="0" w:color="auto"/>
              <w:right w:val="single" w:sz="4" w:space="0" w:color="auto"/>
            </w:tcBorders>
            <w:shd w:val="clear" w:color="auto" w:fill="auto"/>
            <w:noWrap/>
            <w:vAlign w:val="bottom"/>
            <w:hideMark/>
          </w:tcPr>
          <w:p w:rsidR="0076709A" w:rsidRDefault="0076709A" w:rsidP="0076709A">
            <w:pPr>
              <w:spacing w:after="100" w:afterAutospacing="1"/>
              <w:jc w:val="right"/>
              <w:rPr>
                <w:rFonts w:ascii="Tahoma" w:hAnsi="Tahoma" w:cs="Tahoma"/>
                <w:color w:val="000000"/>
                <w:sz w:val="16"/>
                <w:szCs w:val="16"/>
              </w:rPr>
            </w:pPr>
            <w:r>
              <w:rPr>
                <w:rFonts w:ascii="Tahoma" w:hAnsi="Tahoma" w:cs="Tahoma"/>
                <w:color w:val="000000"/>
                <w:sz w:val="16"/>
                <w:szCs w:val="16"/>
              </w:rPr>
              <w:t>86.4</w:t>
            </w:r>
          </w:p>
        </w:tc>
        <w:tc>
          <w:tcPr>
            <w:tcW w:w="1559" w:type="dxa"/>
            <w:tcBorders>
              <w:top w:val="nil"/>
              <w:left w:val="nil"/>
              <w:bottom w:val="single" w:sz="4" w:space="0" w:color="auto"/>
              <w:right w:val="single" w:sz="4" w:space="0" w:color="auto"/>
            </w:tcBorders>
            <w:shd w:val="clear" w:color="auto" w:fill="auto"/>
            <w:noWrap/>
            <w:vAlign w:val="bottom"/>
            <w:hideMark/>
          </w:tcPr>
          <w:p w:rsidR="0076709A" w:rsidRDefault="0076709A" w:rsidP="0076709A">
            <w:pPr>
              <w:spacing w:after="100" w:afterAutospacing="1"/>
              <w:jc w:val="right"/>
              <w:rPr>
                <w:rFonts w:ascii="Tahoma" w:hAnsi="Tahoma" w:cs="Tahoma"/>
                <w:color w:val="000000"/>
                <w:sz w:val="16"/>
                <w:szCs w:val="16"/>
              </w:rPr>
            </w:pPr>
            <w:r>
              <w:rPr>
                <w:rFonts w:ascii="Tahoma" w:hAnsi="Tahoma" w:cs="Tahoma"/>
                <w:color w:val="000000"/>
                <w:sz w:val="16"/>
                <w:szCs w:val="16"/>
              </w:rPr>
              <w:t>2615</w:t>
            </w:r>
          </w:p>
        </w:tc>
        <w:tc>
          <w:tcPr>
            <w:tcW w:w="1560" w:type="dxa"/>
            <w:tcBorders>
              <w:top w:val="nil"/>
              <w:left w:val="nil"/>
              <w:bottom w:val="single" w:sz="4" w:space="0" w:color="auto"/>
              <w:right w:val="single" w:sz="4" w:space="0" w:color="auto"/>
            </w:tcBorders>
            <w:shd w:val="clear" w:color="auto" w:fill="auto"/>
            <w:noWrap/>
            <w:vAlign w:val="bottom"/>
            <w:hideMark/>
          </w:tcPr>
          <w:p w:rsidR="0076709A" w:rsidRDefault="0076709A" w:rsidP="0076709A">
            <w:pPr>
              <w:spacing w:after="100" w:afterAutospacing="1"/>
              <w:jc w:val="right"/>
              <w:rPr>
                <w:rFonts w:ascii="Tahoma" w:hAnsi="Tahoma" w:cs="Tahoma"/>
                <w:color w:val="000000"/>
                <w:sz w:val="16"/>
                <w:szCs w:val="16"/>
              </w:rPr>
            </w:pPr>
            <w:r>
              <w:rPr>
                <w:rFonts w:ascii="Tahoma" w:hAnsi="Tahoma" w:cs="Tahoma"/>
                <w:color w:val="000000"/>
                <w:sz w:val="16"/>
                <w:szCs w:val="16"/>
              </w:rPr>
              <w:t>1989.5</w:t>
            </w:r>
          </w:p>
        </w:tc>
        <w:tc>
          <w:tcPr>
            <w:tcW w:w="1559" w:type="dxa"/>
            <w:tcBorders>
              <w:top w:val="nil"/>
              <w:left w:val="nil"/>
              <w:bottom w:val="single" w:sz="4" w:space="0" w:color="auto"/>
              <w:right w:val="single" w:sz="4" w:space="0" w:color="auto"/>
            </w:tcBorders>
            <w:shd w:val="clear" w:color="auto" w:fill="auto"/>
            <w:noWrap/>
            <w:vAlign w:val="bottom"/>
            <w:hideMark/>
          </w:tcPr>
          <w:p w:rsidR="0076709A" w:rsidRDefault="0076709A" w:rsidP="0076709A">
            <w:pPr>
              <w:spacing w:after="100" w:afterAutospacing="1"/>
              <w:jc w:val="right"/>
              <w:rPr>
                <w:rFonts w:ascii="Tahoma" w:hAnsi="Tahoma" w:cs="Tahoma"/>
                <w:color w:val="000000"/>
                <w:sz w:val="16"/>
                <w:szCs w:val="16"/>
              </w:rPr>
            </w:pPr>
            <w:r>
              <w:rPr>
                <w:rFonts w:ascii="Tahoma" w:hAnsi="Tahoma" w:cs="Tahoma"/>
                <w:color w:val="000000"/>
                <w:sz w:val="16"/>
                <w:szCs w:val="16"/>
              </w:rPr>
              <w:t>4961.3</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76709A"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76709A" w:rsidRDefault="0076709A" w:rsidP="0076709A">
            <w:pPr>
              <w:spacing w:after="100" w:afterAutospacing="1"/>
              <w:rPr>
                <w:rFonts w:ascii="Tahoma" w:hAnsi="Tahoma" w:cs="Tahoma"/>
                <w:color w:val="000000"/>
                <w:sz w:val="16"/>
                <w:szCs w:val="16"/>
              </w:rPr>
            </w:pPr>
            <w:r>
              <w:rPr>
                <w:rFonts w:ascii="Tahoma" w:hAnsi="Tahoma" w:cs="Tahoma"/>
                <w:color w:val="000000"/>
                <w:sz w:val="16"/>
                <w:szCs w:val="16"/>
              </w:rPr>
              <w:t>Hampshire</w:t>
            </w:r>
          </w:p>
        </w:tc>
        <w:tc>
          <w:tcPr>
            <w:tcW w:w="1843" w:type="dxa"/>
            <w:tcBorders>
              <w:top w:val="nil"/>
              <w:left w:val="nil"/>
              <w:bottom w:val="single" w:sz="4" w:space="0" w:color="auto"/>
              <w:right w:val="single" w:sz="4" w:space="0" w:color="auto"/>
            </w:tcBorders>
            <w:shd w:val="clear" w:color="auto" w:fill="auto"/>
            <w:noWrap/>
            <w:vAlign w:val="bottom"/>
            <w:hideMark/>
          </w:tcPr>
          <w:p w:rsidR="0076709A" w:rsidRDefault="0076709A" w:rsidP="0076709A">
            <w:pPr>
              <w:spacing w:after="100" w:afterAutospacing="1"/>
              <w:jc w:val="right"/>
              <w:rPr>
                <w:rFonts w:ascii="Tahoma" w:hAnsi="Tahoma" w:cs="Tahoma"/>
                <w:color w:val="000000"/>
                <w:sz w:val="16"/>
                <w:szCs w:val="16"/>
              </w:rPr>
            </w:pPr>
            <w:r>
              <w:rPr>
                <w:rFonts w:ascii="Tahoma" w:hAnsi="Tahoma" w:cs="Tahoma"/>
                <w:color w:val="000000"/>
                <w:sz w:val="16"/>
                <w:szCs w:val="16"/>
              </w:rPr>
              <w:t>165.53</w:t>
            </w:r>
          </w:p>
        </w:tc>
        <w:tc>
          <w:tcPr>
            <w:tcW w:w="1984" w:type="dxa"/>
            <w:tcBorders>
              <w:top w:val="nil"/>
              <w:left w:val="nil"/>
              <w:bottom w:val="single" w:sz="4" w:space="0" w:color="auto"/>
              <w:right w:val="single" w:sz="4" w:space="0" w:color="auto"/>
            </w:tcBorders>
            <w:shd w:val="clear" w:color="auto" w:fill="auto"/>
            <w:noWrap/>
            <w:vAlign w:val="bottom"/>
            <w:hideMark/>
          </w:tcPr>
          <w:p w:rsidR="0076709A" w:rsidRDefault="0076709A" w:rsidP="0076709A">
            <w:pPr>
              <w:spacing w:after="100" w:afterAutospacing="1"/>
              <w:jc w:val="right"/>
              <w:rPr>
                <w:rFonts w:ascii="Tahoma" w:hAnsi="Tahoma" w:cs="Tahoma"/>
                <w:color w:val="000000"/>
                <w:sz w:val="16"/>
                <w:szCs w:val="16"/>
              </w:rPr>
            </w:pPr>
            <w:r>
              <w:rPr>
                <w:rFonts w:ascii="Tahoma" w:hAnsi="Tahoma" w:cs="Tahoma"/>
                <w:color w:val="000000"/>
                <w:sz w:val="16"/>
                <w:szCs w:val="16"/>
              </w:rPr>
              <w:t>415.32</w:t>
            </w:r>
          </w:p>
        </w:tc>
        <w:tc>
          <w:tcPr>
            <w:tcW w:w="1843" w:type="dxa"/>
            <w:tcBorders>
              <w:top w:val="nil"/>
              <w:left w:val="nil"/>
              <w:bottom w:val="single" w:sz="4" w:space="0" w:color="auto"/>
              <w:right w:val="single" w:sz="4" w:space="0" w:color="auto"/>
            </w:tcBorders>
            <w:shd w:val="clear" w:color="auto" w:fill="auto"/>
            <w:noWrap/>
            <w:vAlign w:val="bottom"/>
            <w:hideMark/>
          </w:tcPr>
          <w:p w:rsidR="0076709A" w:rsidRDefault="0076709A" w:rsidP="0076709A">
            <w:pPr>
              <w:spacing w:after="100" w:afterAutospacing="1"/>
              <w:jc w:val="right"/>
              <w:rPr>
                <w:rFonts w:ascii="Tahoma" w:hAnsi="Tahoma" w:cs="Tahoma"/>
                <w:color w:val="000000"/>
                <w:sz w:val="16"/>
                <w:szCs w:val="16"/>
              </w:rPr>
            </w:pPr>
            <w:r>
              <w:rPr>
                <w:rFonts w:ascii="Tahoma" w:hAnsi="Tahoma" w:cs="Tahoma"/>
                <w:color w:val="000000"/>
                <w:sz w:val="16"/>
                <w:szCs w:val="16"/>
              </w:rPr>
              <w:t>4961.3</w:t>
            </w:r>
          </w:p>
        </w:tc>
        <w:tc>
          <w:tcPr>
            <w:tcW w:w="1701" w:type="dxa"/>
            <w:tcBorders>
              <w:top w:val="nil"/>
              <w:left w:val="nil"/>
              <w:bottom w:val="single" w:sz="4" w:space="0" w:color="auto"/>
              <w:right w:val="single" w:sz="4" w:space="0" w:color="auto"/>
            </w:tcBorders>
            <w:shd w:val="clear" w:color="auto" w:fill="auto"/>
            <w:noWrap/>
            <w:vAlign w:val="bottom"/>
            <w:hideMark/>
          </w:tcPr>
          <w:p w:rsidR="0076709A" w:rsidRDefault="0076709A" w:rsidP="0076709A">
            <w:pPr>
              <w:spacing w:after="100" w:afterAutospacing="1"/>
              <w:jc w:val="right"/>
              <w:rPr>
                <w:rFonts w:ascii="Tahoma" w:hAnsi="Tahoma" w:cs="Tahoma"/>
                <w:color w:val="000000"/>
                <w:sz w:val="16"/>
                <w:szCs w:val="16"/>
              </w:rPr>
            </w:pPr>
            <w:r>
              <w:rPr>
                <w:rFonts w:ascii="Tahoma" w:hAnsi="Tahoma" w:cs="Tahoma"/>
                <w:color w:val="000000"/>
                <w:sz w:val="16"/>
                <w:szCs w:val="16"/>
              </w:rPr>
              <w:t>5542.1</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76709A" w:rsidRPr="009500DD" w:rsidTr="0076709A">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709A" w:rsidRDefault="0076709A" w:rsidP="0076709A">
            <w:pPr>
              <w:spacing w:after="100" w:afterAutospacing="1"/>
              <w:rPr>
                <w:rFonts w:ascii="Calibri" w:hAnsi="Calibri" w:cs="Calibri"/>
                <w:color w:val="000000"/>
              </w:rPr>
            </w:pPr>
            <w:r>
              <w:rPr>
                <w:rFonts w:ascii="Calibri" w:hAnsi="Calibri" w:cs="Calibri"/>
                <w:color w:val="000000"/>
              </w:rPr>
              <w:t>Road length of principal roads in Hampshire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76709A" w:rsidRDefault="0076709A" w:rsidP="0076709A">
            <w:pPr>
              <w:spacing w:after="100" w:afterAutospacing="1"/>
              <w:rPr>
                <w:rFonts w:ascii="Calibri" w:hAnsi="Calibri" w:cs="Calibri"/>
                <w:color w:val="000000"/>
              </w:rPr>
            </w:pPr>
            <w:r>
              <w:rPr>
                <w:rFonts w:ascii="Calibri" w:hAnsi="Calibri" w:cs="Calibri"/>
                <w:color w:val="000000"/>
              </w:rPr>
              <w:t>12.5miles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76709A" w:rsidRPr="009500DD" w:rsidTr="0076709A">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709A" w:rsidRDefault="0076709A" w:rsidP="0076709A">
            <w:pPr>
              <w:spacing w:after="100" w:afterAutospacing="1"/>
              <w:rPr>
                <w:rFonts w:ascii="Calibri" w:hAnsi="Calibri" w:cs="Calibri"/>
                <w:color w:val="000000"/>
              </w:rPr>
            </w:pPr>
            <w:r>
              <w:rPr>
                <w:rFonts w:ascii="Calibri" w:hAnsi="Calibri" w:cs="Calibri"/>
                <w:color w:val="000000"/>
              </w:rPr>
              <w:t>Road length of non-principal roads in Hampshire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76709A" w:rsidRDefault="0076709A" w:rsidP="0076709A">
            <w:pPr>
              <w:spacing w:after="100" w:afterAutospacing="1"/>
              <w:rPr>
                <w:rFonts w:ascii="Calibri" w:hAnsi="Calibri" w:cs="Calibri"/>
                <w:color w:val="000000"/>
              </w:rPr>
            </w:pPr>
            <w:r>
              <w:rPr>
                <w:rFonts w:ascii="Calibri" w:hAnsi="Calibri" w:cs="Calibri"/>
                <w:color w:val="000000"/>
              </w:rPr>
              <w:t>149miles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13C4A"/>
    <w:rsid w:val="000158B1"/>
    <w:rsid w:val="00023D6D"/>
    <w:rsid w:val="00034AE0"/>
    <w:rsid w:val="0004365F"/>
    <w:rsid w:val="00046FC3"/>
    <w:rsid w:val="00054C2A"/>
    <w:rsid w:val="00057D91"/>
    <w:rsid w:val="00061590"/>
    <w:rsid w:val="0007288F"/>
    <w:rsid w:val="00073826"/>
    <w:rsid w:val="00075447"/>
    <w:rsid w:val="00077094"/>
    <w:rsid w:val="000A1E62"/>
    <w:rsid w:val="000A253B"/>
    <w:rsid w:val="000A31A2"/>
    <w:rsid w:val="000A52B2"/>
    <w:rsid w:val="000B3BB2"/>
    <w:rsid w:val="000B410A"/>
    <w:rsid w:val="000D1137"/>
    <w:rsid w:val="000D57F2"/>
    <w:rsid w:val="000D7426"/>
    <w:rsid w:val="000E0225"/>
    <w:rsid w:val="000E6E0C"/>
    <w:rsid w:val="000F446C"/>
    <w:rsid w:val="00111193"/>
    <w:rsid w:val="001157F0"/>
    <w:rsid w:val="00123766"/>
    <w:rsid w:val="001258FF"/>
    <w:rsid w:val="00136993"/>
    <w:rsid w:val="00137983"/>
    <w:rsid w:val="001458E3"/>
    <w:rsid w:val="00152A66"/>
    <w:rsid w:val="00153631"/>
    <w:rsid w:val="00154234"/>
    <w:rsid w:val="00154A0F"/>
    <w:rsid w:val="00162CA7"/>
    <w:rsid w:val="00163203"/>
    <w:rsid w:val="00163DF2"/>
    <w:rsid w:val="00171D21"/>
    <w:rsid w:val="001779A1"/>
    <w:rsid w:val="00182EBD"/>
    <w:rsid w:val="00190253"/>
    <w:rsid w:val="00192701"/>
    <w:rsid w:val="001977B6"/>
    <w:rsid w:val="001B2B01"/>
    <w:rsid w:val="001C52DE"/>
    <w:rsid w:val="001D6CB6"/>
    <w:rsid w:val="001E09A4"/>
    <w:rsid w:val="001E7C97"/>
    <w:rsid w:val="001F4A28"/>
    <w:rsid w:val="00212307"/>
    <w:rsid w:val="00214346"/>
    <w:rsid w:val="002143A4"/>
    <w:rsid w:val="0021628D"/>
    <w:rsid w:val="002211F3"/>
    <w:rsid w:val="00230193"/>
    <w:rsid w:val="00230CF6"/>
    <w:rsid w:val="002348E6"/>
    <w:rsid w:val="002408BD"/>
    <w:rsid w:val="00246E3A"/>
    <w:rsid w:val="00247483"/>
    <w:rsid w:val="00256D31"/>
    <w:rsid w:val="00257FBA"/>
    <w:rsid w:val="002651E1"/>
    <w:rsid w:val="00274ED9"/>
    <w:rsid w:val="002A46BA"/>
    <w:rsid w:val="002B39D0"/>
    <w:rsid w:val="002C13E8"/>
    <w:rsid w:val="002C6BB4"/>
    <w:rsid w:val="002D62CB"/>
    <w:rsid w:val="002E4C7E"/>
    <w:rsid w:val="00300A54"/>
    <w:rsid w:val="003150D3"/>
    <w:rsid w:val="0032648E"/>
    <w:rsid w:val="00326C5A"/>
    <w:rsid w:val="0033684A"/>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B5117"/>
    <w:rsid w:val="003C135F"/>
    <w:rsid w:val="003C1462"/>
    <w:rsid w:val="003C3F77"/>
    <w:rsid w:val="003C40D8"/>
    <w:rsid w:val="003C7651"/>
    <w:rsid w:val="003D7517"/>
    <w:rsid w:val="003E0AA8"/>
    <w:rsid w:val="003E7C4A"/>
    <w:rsid w:val="004033DF"/>
    <w:rsid w:val="00415E18"/>
    <w:rsid w:val="004167EC"/>
    <w:rsid w:val="00417448"/>
    <w:rsid w:val="00427EEE"/>
    <w:rsid w:val="00443081"/>
    <w:rsid w:val="00445CF6"/>
    <w:rsid w:val="00451FF7"/>
    <w:rsid w:val="004623CF"/>
    <w:rsid w:val="00465750"/>
    <w:rsid w:val="0046620E"/>
    <w:rsid w:val="00475274"/>
    <w:rsid w:val="00475323"/>
    <w:rsid w:val="004972B9"/>
    <w:rsid w:val="004A1C29"/>
    <w:rsid w:val="004A44E1"/>
    <w:rsid w:val="004B4BE1"/>
    <w:rsid w:val="004C095C"/>
    <w:rsid w:val="004C2A1C"/>
    <w:rsid w:val="004D3814"/>
    <w:rsid w:val="004E747D"/>
    <w:rsid w:val="004F4216"/>
    <w:rsid w:val="004F53EE"/>
    <w:rsid w:val="00500FD5"/>
    <w:rsid w:val="00504076"/>
    <w:rsid w:val="00506AD4"/>
    <w:rsid w:val="00513C6F"/>
    <w:rsid w:val="00517C92"/>
    <w:rsid w:val="0052568F"/>
    <w:rsid w:val="00525FC6"/>
    <w:rsid w:val="00545A25"/>
    <w:rsid w:val="0054613A"/>
    <w:rsid w:val="00555F9F"/>
    <w:rsid w:val="00557B7F"/>
    <w:rsid w:val="0057388A"/>
    <w:rsid w:val="00575E1E"/>
    <w:rsid w:val="00587D4E"/>
    <w:rsid w:val="005947D7"/>
    <w:rsid w:val="00595B2F"/>
    <w:rsid w:val="005B3FA2"/>
    <w:rsid w:val="005B6A98"/>
    <w:rsid w:val="005C095A"/>
    <w:rsid w:val="005C33B2"/>
    <w:rsid w:val="005D01AA"/>
    <w:rsid w:val="00600EBE"/>
    <w:rsid w:val="00602484"/>
    <w:rsid w:val="00604F05"/>
    <w:rsid w:val="0060780B"/>
    <w:rsid w:val="00614B35"/>
    <w:rsid w:val="00616D21"/>
    <w:rsid w:val="006245BC"/>
    <w:rsid w:val="00630C41"/>
    <w:rsid w:val="006464CF"/>
    <w:rsid w:val="0065405D"/>
    <w:rsid w:val="00665AAB"/>
    <w:rsid w:val="00672976"/>
    <w:rsid w:val="00675025"/>
    <w:rsid w:val="00680CB9"/>
    <w:rsid w:val="0068362E"/>
    <w:rsid w:val="00692E85"/>
    <w:rsid w:val="006931D7"/>
    <w:rsid w:val="006A3967"/>
    <w:rsid w:val="006A58A6"/>
    <w:rsid w:val="006C5ECC"/>
    <w:rsid w:val="006D1E0C"/>
    <w:rsid w:val="006D6F09"/>
    <w:rsid w:val="006E0A15"/>
    <w:rsid w:val="006E1F1B"/>
    <w:rsid w:val="006E39E6"/>
    <w:rsid w:val="006F2C9A"/>
    <w:rsid w:val="006F4FD3"/>
    <w:rsid w:val="006F75BA"/>
    <w:rsid w:val="0070182B"/>
    <w:rsid w:val="00702B26"/>
    <w:rsid w:val="00707CEB"/>
    <w:rsid w:val="0071281B"/>
    <w:rsid w:val="00715809"/>
    <w:rsid w:val="00715D9D"/>
    <w:rsid w:val="00727708"/>
    <w:rsid w:val="007404AB"/>
    <w:rsid w:val="00753243"/>
    <w:rsid w:val="0075601D"/>
    <w:rsid w:val="00765529"/>
    <w:rsid w:val="007669F4"/>
    <w:rsid w:val="0076709A"/>
    <w:rsid w:val="00784950"/>
    <w:rsid w:val="00786635"/>
    <w:rsid w:val="007909EB"/>
    <w:rsid w:val="007929B2"/>
    <w:rsid w:val="007B5629"/>
    <w:rsid w:val="007C052F"/>
    <w:rsid w:val="007D3509"/>
    <w:rsid w:val="007D4BF5"/>
    <w:rsid w:val="007E0505"/>
    <w:rsid w:val="007E65D3"/>
    <w:rsid w:val="007F5F54"/>
    <w:rsid w:val="007F66C5"/>
    <w:rsid w:val="007F7192"/>
    <w:rsid w:val="008003D4"/>
    <w:rsid w:val="008211F5"/>
    <w:rsid w:val="00826B10"/>
    <w:rsid w:val="0083304D"/>
    <w:rsid w:val="00843934"/>
    <w:rsid w:val="00855650"/>
    <w:rsid w:val="008576ED"/>
    <w:rsid w:val="008615B3"/>
    <w:rsid w:val="00863A32"/>
    <w:rsid w:val="0086703C"/>
    <w:rsid w:val="00867BF8"/>
    <w:rsid w:val="00871D69"/>
    <w:rsid w:val="00884EF2"/>
    <w:rsid w:val="00886701"/>
    <w:rsid w:val="00886FEC"/>
    <w:rsid w:val="00890675"/>
    <w:rsid w:val="008953FB"/>
    <w:rsid w:val="008A1121"/>
    <w:rsid w:val="008B21E0"/>
    <w:rsid w:val="008C01F1"/>
    <w:rsid w:val="008C071D"/>
    <w:rsid w:val="008C64F0"/>
    <w:rsid w:val="008C78B5"/>
    <w:rsid w:val="008D1139"/>
    <w:rsid w:val="008D3C0F"/>
    <w:rsid w:val="008D66C0"/>
    <w:rsid w:val="008E2C36"/>
    <w:rsid w:val="008F3CBB"/>
    <w:rsid w:val="00912EBB"/>
    <w:rsid w:val="00926DC5"/>
    <w:rsid w:val="009500DD"/>
    <w:rsid w:val="009504FF"/>
    <w:rsid w:val="009528EC"/>
    <w:rsid w:val="00952B99"/>
    <w:rsid w:val="009576E7"/>
    <w:rsid w:val="009579D3"/>
    <w:rsid w:val="00962398"/>
    <w:rsid w:val="00963EAA"/>
    <w:rsid w:val="00965EE3"/>
    <w:rsid w:val="009676E3"/>
    <w:rsid w:val="009867B6"/>
    <w:rsid w:val="009900E3"/>
    <w:rsid w:val="009902B8"/>
    <w:rsid w:val="009906DD"/>
    <w:rsid w:val="00991510"/>
    <w:rsid w:val="009B0857"/>
    <w:rsid w:val="009B632B"/>
    <w:rsid w:val="009B687B"/>
    <w:rsid w:val="009C4491"/>
    <w:rsid w:val="009D5C2F"/>
    <w:rsid w:val="009E5806"/>
    <w:rsid w:val="00A02536"/>
    <w:rsid w:val="00A16075"/>
    <w:rsid w:val="00A3620F"/>
    <w:rsid w:val="00A3775B"/>
    <w:rsid w:val="00A44C1F"/>
    <w:rsid w:val="00A504D8"/>
    <w:rsid w:val="00A55118"/>
    <w:rsid w:val="00A567A9"/>
    <w:rsid w:val="00A57F92"/>
    <w:rsid w:val="00A61248"/>
    <w:rsid w:val="00A67FA7"/>
    <w:rsid w:val="00A75DA5"/>
    <w:rsid w:val="00A8038C"/>
    <w:rsid w:val="00AA1C54"/>
    <w:rsid w:val="00AA40CB"/>
    <w:rsid w:val="00AA4EAF"/>
    <w:rsid w:val="00AB2003"/>
    <w:rsid w:val="00AB51B9"/>
    <w:rsid w:val="00AC18BA"/>
    <w:rsid w:val="00AD070B"/>
    <w:rsid w:val="00AD10D9"/>
    <w:rsid w:val="00AE3362"/>
    <w:rsid w:val="00AF0048"/>
    <w:rsid w:val="00B4609A"/>
    <w:rsid w:val="00B47AED"/>
    <w:rsid w:val="00B66EC4"/>
    <w:rsid w:val="00B71733"/>
    <w:rsid w:val="00B82315"/>
    <w:rsid w:val="00B84331"/>
    <w:rsid w:val="00B928CD"/>
    <w:rsid w:val="00B967F2"/>
    <w:rsid w:val="00BA5521"/>
    <w:rsid w:val="00BB01EE"/>
    <w:rsid w:val="00BD2351"/>
    <w:rsid w:val="00BD72DF"/>
    <w:rsid w:val="00BE0C65"/>
    <w:rsid w:val="00BE32D1"/>
    <w:rsid w:val="00BE3B1E"/>
    <w:rsid w:val="00BE4633"/>
    <w:rsid w:val="00BF0BE9"/>
    <w:rsid w:val="00BF44B3"/>
    <w:rsid w:val="00C027BE"/>
    <w:rsid w:val="00C07765"/>
    <w:rsid w:val="00C13421"/>
    <w:rsid w:val="00C26302"/>
    <w:rsid w:val="00C27833"/>
    <w:rsid w:val="00C31933"/>
    <w:rsid w:val="00C33EE4"/>
    <w:rsid w:val="00C345EF"/>
    <w:rsid w:val="00C427E1"/>
    <w:rsid w:val="00C43302"/>
    <w:rsid w:val="00C60E60"/>
    <w:rsid w:val="00C62E3C"/>
    <w:rsid w:val="00C63A68"/>
    <w:rsid w:val="00C66719"/>
    <w:rsid w:val="00C85FB2"/>
    <w:rsid w:val="00C9139A"/>
    <w:rsid w:val="00CA0B05"/>
    <w:rsid w:val="00CB452F"/>
    <w:rsid w:val="00CB4C8D"/>
    <w:rsid w:val="00CD17F8"/>
    <w:rsid w:val="00CE1A68"/>
    <w:rsid w:val="00CF7E07"/>
    <w:rsid w:val="00D1146E"/>
    <w:rsid w:val="00D170C3"/>
    <w:rsid w:val="00D31FBD"/>
    <w:rsid w:val="00D32C9E"/>
    <w:rsid w:val="00D34678"/>
    <w:rsid w:val="00D3717A"/>
    <w:rsid w:val="00D51F64"/>
    <w:rsid w:val="00D60E26"/>
    <w:rsid w:val="00D61059"/>
    <w:rsid w:val="00D625BB"/>
    <w:rsid w:val="00D711F4"/>
    <w:rsid w:val="00D72DD5"/>
    <w:rsid w:val="00D75666"/>
    <w:rsid w:val="00D8020D"/>
    <w:rsid w:val="00D83E34"/>
    <w:rsid w:val="00D85C8C"/>
    <w:rsid w:val="00D86CE5"/>
    <w:rsid w:val="00D9047C"/>
    <w:rsid w:val="00DA24E3"/>
    <w:rsid w:val="00DA2FFE"/>
    <w:rsid w:val="00DA3CE6"/>
    <w:rsid w:val="00DB0C84"/>
    <w:rsid w:val="00DB287A"/>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DB6"/>
    <w:rsid w:val="00E24A9C"/>
    <w:rsid w:val="00E30696"/>
    <w:rsid w:val="00E33D6C"/>
    <w:rsid w:val="00E43E31"/>
    <w:rsid w:val="00E51B66"/>
    <w:rsid w:val="00E57E59"/>
    <w:rsid w:val="00E60537"/>
    <w:rsid w:val="00E62DF2"/>
    <w:rsid w:val="00E7007C"/>
    <w:rsid w:val="00E81122"/>
    <w:rsid w:val="00E83BB5"/>
    <w:rsid w:val="00E866F7"/>
    <w:rsid w:val="00EB05DF"/>
    <w:rsid w:val="00EB236D"/>
    <w:rsid w:val="00EB5237"/>
    <w:rsid w:val="00EB6055"/>
    <w:rsid w:val="00EC2D0C"/>
    <w:rsid w:val="00EC3808"/>
    <w:rsid w:val="00ED52B1"/>
    <w:rsid w:val="00EE29BA"/>
    <w:rsid w:val="00EE339D"/>
    <w:rsid w:val="00EE7458"/>
    <w:rsid w:val="00EF556D"/>
    <w:rsid w:val="00EF5EFE"/>
    <w:rsid w:val="00EF6F56"/>
    <w:rsid w:val="00F047FD"/>
    <w:rsid w:val="00F06E52"/>
    <w:rsid w:val="00F16604"/>
    <w:rsid w:val="00F245AF"/>
    <w:rsid w:val="00F31EBB"/>
    <w:rsid w:val="00F3443F"/>
    <w:rsid w:val="00F37401"/>
    <w:rsid w:val="00F60EE2"/>
    <w:rsid w:val="00F6181E"/>
    <w:rsid w:val="00F624C0"/>
    <w:rsid w:val="00F7542E"/>
    <w:rsid w:val="00F8009A"/>
    <w:rsid w:val="00F93AE4"/>
    <w:rsid w:val="00FA341B"/>
    <w:rsid w:val="00FA49E0"/>
    <w:rsid w:val="00FA7924"/>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256063011">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18069843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New Forest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12.257380615289218</c:v>
                </c:pt>
                <c:pt idx="1">
                  <c:v>12.956846500611919</c:v>
                </c:pt>
                <c:pt idx="2">
                  <c:v>17.166243237606089</c:v>
                </c:pt>
              </c:numCache>
            </c:numRef>
          </c:val>
        </c:ser>
        <c:marker val="1"/>
        <c:axId val="153394176"/>
        <c:axId val="153445120"/>
      </c:lineChart>
      <c:catAx>
        <c:axId val="153394176"/>
        <c:scaling>
          <c:orientation val="minMax"/>
        </c:scaling>
        <c:axPos val="b"/>
        <c:numFmt formatCode="General" sourceLinked="1"/>
        <c:tickLblPos val="nextTo"/>
        <c:crossAx val="153445120"/>
        <c:crosses val="autoZero"/>
        <c:auto val="1"/>
        <c:lblAlgn val="ctr"/>
        <c:lblOffset val="100"/>
      </c:catAx>
      <c:valAx>
        <c:axId val="1534451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394176"/>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New Forest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12.139508171290998</c:v>
                </c:pt>
                <c:pt idx="1">
                  <c:v>12.3067621271394</c:v>
                </c:pt>
                <c:pt idx="2">
                  <c:v>13.0152748769738</c:v>
                </c:pt>
              </c:numCache>
            </c:numRef>
          </c:val>
        </c:ser>
        <c:marker val="1"/>
        <c:axId val="154229376"/>
        <c:axId val="154251648"/>
      </c:lineChart>
      <c:catAx>
        <c:axId val="154229376"/>
        <c:scaling>
          <c:orientation val="minMax"/>
        </c:scaling>
        <c:axPos val="b"/>
        <c:numFmt formatCode="General" sourceLinked="1"/>
        <c:tickLblPos val="nextTo"/>
        <c:crossAx val="154251648"/>
        <c:crosses val="autoZero"/>
        <c:auto val="1"/>
        <c:lblAlgn val="ctr"/>
        <c:lblOffset val="100"/>
      </c:catAx>
      <c:valAx>
        <c:axId val="15425164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229376"/>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New Forest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6.3202657185628714</c:v>
                </c:pt>
                <c:pt idx="1">
                  <c:v>6.3766466529258903</c:v>
                </c:pt>
                <c:pt idx="2">
                  <c:v>6.1915942288735542</c:v>
                </c:pt>
              </c:numCache>
            </c:numRef>
          </c:val>
        </c:ser>
        <c:axId val="154479616"/>
        <c:axId val="154493696"/>
      </c:barChart>
      <c:catAx>
        <c:axId val="154479616"/>
        <c:scaling>
          <c:orientation val="minMax"/>
        </c:scaling>
        <c:axPos val="b"/>
        <c:numFmt formatCode="General" sourceLinked="1"/>
        <c:tickLblPos val="nextTo"/>
        <c:crossAx val="154493696"/>
        <c:crosses val="autoZero"/>
        <c:auto val="1"/>
        <c:lblAlgn val="ctr"/>
        <c:lblOffset val="100"/>
      </c:catAx>
      <c:valAx>
        <c:axId val="154493696"/>
        <c:scaling>
          <c:orientation val="minMax"/>
        </c:scaling>
        <c:axPos val="l"/>
        <c:majorGridlines/>
        <c:numFmt formatCode="General" sourceLinked="1"/>
        <c:tickLblPos val="nextTo"/>
        <c:txPr>
          <a:bodyPr/>
          <a:lstStyle/>
          <a:p>
            <a:pPr>
              <a:defRPr sz="800"/>
            </a:pPr>
            <a:endParaRPr lang="en-US"/>
          </a:p>
        </c:txPr>
        <c:crossAx val="154479616"/>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New Forest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9.94285776864238</c:v>
                </c:pt>
                <c:pt idx="1">
                  <c:v>10.37747678330121</c:v>
                </c:pt>
                <c:pt idx="2">
                  <c:v>10.0438835171925</c:v>
                </c:pt>
              </c:numCache>
            </c:numRef>
          </c:val>
        </c:ser>
        <c:marker val="1"/>
        <c:axId val="154512384"/>
        <c:axId val="154407680"/>
      </c:lineChart>
      <c:catAx>
        <c:axId val="154512384"/>
        <c:scaling>
          <c:orientation val="minMax"/>
        </c:scaling>
        <c:axPos val="b"/>
        <c:numFmt formatCode="General" sourceLinked="1"/>
        <c:tickLblPos val="nextTo"/>
        <c:crossAx val="154407680"/>
        <c:crosses val="autoZero"/>
        <c:auto val="1"/>
        <c:lblAlgn val="ctr"/>
        <c:lblOffset val="100"/>
      </c:catAx>
      <c:valAx>
        <c:axId val="15440768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512384"/>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New Forest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7.8485217065868298</c:v>
                </c:pt>
                <c:pt idx="1">
                  <c:v>7.7885115153687545</c:v>
                </c:pt>
                <c:pt idx="2">
                  <c:v>7.8213997670042099</c:v>
                </c:pt>
              </c:numCache>
            </c:numRef>
          </c:val>
        </c:ser>
        <c:axId val="154443136"/>
        <c:axId val="154453120"/>
      </c:barChart>
      <c:catAx>
        <c:axId val="154443136"/>
        <c:scaling>
          <c:orientation val="minMax"/>
        </c:scaling>
        <c:axPos val="b"/>
        <c:numFmt formatCode="General" sourceLinked="1"/>
        <c:tickLblPos val="nextTo"/>
        <c:crossAx val="154453120"/>
        <c:crosses val="autoZero"/>
        <c:auto val="1"/>
        <c:lblAlgn val="ctr"/>
        <c:lblOffset val="100"/>
      </c:catAx>
      <c:valAx>
        <c:axId val="154453120"/>
        <c:scaling>
          <c:orientation val="minMax"/>
        </c:scaling>
        <c:axPos val="l"/>
        <c:majorGridlines/>
        <c:numFmt formatCode="General" sourceLinked="1"/>
        <c:tickLblPos val="nextTo"/>
        <c:txPr>
          <a:bodyPr/>
          <a:lstStyle/>
          <a:p>
            <a:pPr>
              <a:defRPr sz="800"/>
            </a:pPr>
            <a:endParaRPr lang="en-US"/>
          </a:p>
        </c:txPr>
        <c:crossAx val="154443136"/>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New Forest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8.1190090530264794</c:v>
                </c:pt>
                <c:pt idx="1">
                  <c:v>8.0729388402607505</c:v>
                </c:pt>
                <c:pt idx="2">
                  <c:v>8.1895426359562613</c:v>
                </c:pt>
              </c:numCache>
            </c:numRef>
          </c:val>
        </c:ser>
        <c:marker val="1"/>
        <c:axId val="154545536"/>
        <c:axId val="154559616"/>
      </c:lineChart>
      <c:catAx>
        <c:axId val="154545536"/>
        <c:scaling>
          <c:orientation val="minMax"/>
        </c:scaling>
        <c:axPos val="b"/>
        <c:numFmt formatCode="General" sourceLinked="1"/>
        <c:tickLblPos val="nextTo"/>
        <c:crossAx val="154559616"/>
        <c:crosses val="autoZero"/>
        <c:auto val="1"/>
        <c:lblAlgn val="ctr"/>
        <c:lblOffset val="100"/>
      </c:catAx>
      <c:valAx>
        <c:axId val="15455961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545536"/>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New Forest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9.9841878742515</c:v>
                </c:pt>
                <c:pt idx="1">
                  <c:v>10</c:v>
                </c:pt>
                <c:pt idx="2">
                  <c:v>10</c:v>
                </c:pt>
              </c:numCache>
            </c:numRef>
          </c:val>
        </c:ser>
        <c:axId val="154595328"/>
        <c:axId val="154596864"/>
      </c:barChart>
      <c:catAx>
        <c:axId val="154595328"/>
        <c:scaling>
          <c:orientation val="minMax"/>
        </c:scaling>
        <c:axPos val="b"/>
        <c:numFmt formatCode="General" sourceLinked="1"/>
        <c:tickLblPos val="nextTo"/>
        <c:crossAx val="154596864"/>
        <c:crosses val="autoZero"/>
        <c:auto val="1"/>
        <c:lblAlgn val="ctr"/>
        <c:lblOffset val="100"/>
      </c:catAx>
      <c:valAx>
        <c:axId val="154596864"/>
        <c:scaling>
          <c:orientation val="minMax"/>
        </c:scaling>
        <c:axPos val="l"/>
        <c:majorGridlines/>
        <c:numFmt formatCode="General" sourceLinked="1"/>
        <c:tickLblPos val="nextTo"/>
        <c:txPr>
          <a:bodyPr/>
          <a:lstStyle/>
          <a:p>
            <a:pPr>
              <a:defRPr sz="800"/>
            </a:pPr>
            <a:endParaRPr lang="en-US"/>
          </a:p>
        </c:txPr>
        <c:crossAx val="154595328"/>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New Forest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22.199177489363286</c:v>
                </c:pt>
                <c:pt idx="1">
                  <c:v>22.943097592897089</c:v>
                </c:pt>
                <c:pt idx="2">
                  <c:v>24.146423121951788</c:v>
                </c:pt>
              </c:numCache>
            </c:numRef>
          </c:val>
        </c:ser>
        <c:marker val="1"/>
        <c:axId val="154648576"/>
        <c:axId val="154650112"/>
      </c:lineChart>
      <c:catAx>
        <c:axId val="154648576"/>
        <c:scaling>
          <c:orientation val="minMax"/>
        </c:scaling>
        <c:axPos val="b"/>
        <c:numFmt formatCode="General" sourceLinked="1"/>
        <c:tickLblPos val="nextTo"/>
        <c:crossAx val="154650112"/>
        <c:crosses val="autoZero"/>
        <c:auto val="1"/>
        <c:lblAlgn val="ctr"/>
        <c:lblOffset val="100"/>
      </c:catAx>
      <c:valAx>
        <c:axId val="15465011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648576"/>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New Forest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1.4636112879270076</c:v>
                </c:pt>
                <c:pt idx="1">
                  <c:v>1.4969237530213098</c:v>
                </c:pt>
                <c:pt idx="2">
                  <c:v>1.4705559217754316</c:v>
                </c:pt>
              </c:numCache>
            </c:numRef>
          </c:val>
        </c:ser>
        <c:axId val="154767360"/>
        <c:axId val="154768896"/>
      </c:barChart>
      <c:catAx>
        <c:axId val="154767360"/>
        <c:scaling>
          <c:orientation val="minMax"/>
        </c:scaling>
        <c:axPos val="b"/>
        <c:numFmt formatCode="General" sourceLinked="1"/>
        <c:tickLblPos val="nextTo"/>
        <c:crossAx val="154768896"/>
        <c:crosses val="autoZero"/>
        <c:auto val="1"/>
        <c:lblAlgn val="ctr"/>
        <c:lblOffset val="100"/>
      </c:catAx>
      <c:valAx>
        <c:axId val="154768896"/>
        <c:scaling>
          <c:orientation val="minMax"/>
        </c:scaling>
        <c:axPos val="l"/>
        <c:majorGridlines/>
        <c:numFmt formatCode="General" sourceLinked="1"/>
        <c:tickLblPos val="nextTo"/>
        <c:txPr>
          <a:bodyPr/>
          <a:lstStyle/>
          <a:p>
            <a:pPr>
              <a:defRPr sz="800"/>
            </a:pPr>
            <a:endParaRPr lang="en-US"/>
          </a:p>
        </c:txPr>
        <c:crossAx val="154767360"/>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New Forest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17.182429603171844</c:v>
                </c:pt>
                <c:pt idx="1">
                  <c:v>17.6031310502003</c:v>
                </c:pt>
                <c:pt idx="2">
                  <c:v>17.365360413275887</c:v>
                </c:pt>
              </c:numCache>
            </c:numRef>
          </c:val>
        </c:ser>
        <c:marker val="1"/>
        <c:axId val="154673152"/>
        <c:axId val="154674688"/>
      </c:lineChart>
      <c:catAx>
        <c:axId val="154673152"/>
        <c:scaling>
          <c:orientation val="minMax"/>
        </c:scaling>
        <c:axPos val="b"/>
        <c:numFmt formatCode="General" sourceLinked="1"/>
        <c:tickLblPos val="nextTo"/>
        <c:crossAx val="154674688"/>
        <c:crosses val="autoZero"/>
        <c:auto val="1"/>
        <c:lblAlgn val="ctr"/>
        <c:lblOffset val="100"/>
      </c:catAx>
      <c:valAx>
        <c:axId val="15467468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673152"/>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New Forest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2.1221090600466801</c:v>
                </c:pt>
                <c:pt idx="1">
                  <c:v>2.1420566908371788</c:v>
                </c:pt>
                <c:pt idx="2">
                  <c:v>2.0053834322127</c:v>
                </c:pt>
              </c:numCache>
            </c:numRef>
          </c:val>
        </c:ser>
        <c:axId val="154706304"/>
        <c:axId val="154707840"/>
      </c:barChart>
      <c:catAx>
        <c:axId val="154706304"/>
        <c:scaling>
          <c:orientation val="minMax"/>
        </c:scaling>
        <c:axPos val="b"/>
        <c:numFmt formatCode="General" sourceLinked="1"/>
        <c:tickLblPos val="nextTo"/>
        <c:crossAx val="154707840"/>
        <c:crosses val="autoZero"/>
        <c:auto val="1"/>
        <c:lblAlgn val="ctr"/>
        <c:lblOffset val="100"/>
      </c:catAx>
      <c:valAx>
        <c:axId val="154707840"/>
        <c:scaling>
          <c:orientation val="minMax"/>
        </c:scaling>
        <c:axPos val="l"/>
        <c:majorGridlines/>
        <c:numFmt formatCode="General" sourceLinked="1"/>
        <c:tickLblPos val="nextTo"/>
        <c:txPr>
          <a:bodyPr/>
          <a:lstStyle/>
          <a:p>
            <a:pPr>
              <a:defRPr sz="800"/>
            </a:pPr>
            <a:endParaRPr lang="en-US"/>
          </a:p>
        </c:txPr>
        <c:crossAx val="154706304"/>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New Forest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10.6390857293612</c:v>
                </c:pt>
                <c:pt idx="1">
                  <c:v>11.3127139227045</c:v>
                </c:pt>
                <c:pt idx="2">
                  <c:v>10.7156878845508</c:v>
                </c:pt>
              </c:numCache>
            </c:numRef>
          </c:val>
        </c:ser>
        <c:marker val="1"/>
        <c:axId val="153473024"/>
        <c:axId val="153474560"/>
      </c:lineChart>
      <c:catAx>
        <c:axId val="153473024"/>
        <c:scaling>
          <c:orientation val="minMax"/>
        </c:scaling>
        <c:axPos val="b"/>
        <c:numFmt formatCode="General" sourceLinked="1"/>
        <c:tickLblPos val="nextTo"/>
        <c:crossAx val="153474560"/>
        <c:crosses val="autoZero"/>
        <c:auto val="1"/>
        <c:lblAlgn val="ctr"/>
        <c:lblOffset val="100"/>
      </c:catAx>
      <c:valAx>
        <c:axId val="15347456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473024"/>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New Forest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11.615518358773899</c:v>
                </c:pt>
                <c:pt idx="1">
                  <c:v>11.579485764399006</c:v>
                </c:pt>
                <c:pt idx="2">
                  <c:v>11.6925487943174</c:v>
                </c:pt>
              </c:numCache>
            </c:numRef>
          </c:val>
        </c:ser>
        <c:marker val="1"/>
        <c:axId val="154812800"/>
        <c:axId val="154814336"/>
      </c:lineChart>
      <c:catAx>
        <c:axId val="154812800"/>
        <c:scaling>
          <c:orientation val="minMax"/>
        </c:scaling>
        <c:axPos val="b"/>
        <c:numFmt formatCode="General" sourceLinked="1"/>
        <c:tickLblPos val="nextTo"/>
        <c:crossAx val="154814336"/>
        <c:crosses val="autoZero"/>
        <c:auto val="1"/>
        <c:lblAlgn val="ctr"/>
        <c:lblOffset val="100"/>
      </c:catAx>
      <c:valAx>
        <c:axId val="15481433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812800"/>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New Forest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8.338531720772318</c:v>
                </c:pt>
                <c:pt idx="1">
                  <c:v>8.1081081081080999</c:v>
                </c:pt>
                <c:pt idx="2">
                  <c:v>8.0083498132278592</c:v>
                </c:pt>
              </c:numCache>
            </c:numRef>
          </c:val>
        </c:ser>
        <c:axId val="154870528"/>
        <c:axId val="154872064"/>
      </c:barChart>
      <c:catAx>
        <c:axId val="154870528"/>
        <c:scaling>
          <c:orientation val="minMax"/>
        </c:scaling>
        <c:axPos val="b"/>
        <c:numFmt formatCode="General" sourceLinked="1"/>
        <c:tickLblPos val="nextTo"/>
        <c:crossAx val="154872064"/>
        <c:crosses val="autoZero"/>
        <c:auto val="1"/>
        <c:lblAlgn val="ctr"/>
        <c:lblOffset val="100"/>
      </c:catAx>
      <c:valAx>
        <c:axId val="154872064"/>
        <c:scaling>
          <c:orientation val="minMax"/>
        </c:scaling>
        <c:axPos val="l"/>
        <c:majorGridlines/>
        <c:numFmt formatCode="General" sourceLinked="1"/>
        <c:tickLblPos val="nextTo"/>
        <c:txPr>
          <a:bodyPr/>
          <a:lstStyle/>
          <a:p>
            <a:pPr>
              <a:defRPr sz="800"/>
            </a:pPr>
            <a:endParaRPr lang="en-US"/>
          </a:p>
        </c:txPr>
        <c:crossAx val="154870528"/>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New Forest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22.675233639614287</c:v>
                </c:pt>
                <c:pt idx="1">
                  <c:v>23.003579525948886</c:v>
                </c:pt>
                <c:pt idx="2">
                  <c:v>23.897123533290287</c:v>
                </c:pt>
              </c:numCache>
            </c:numRef>
          </c:val>
        </c:ser>
        <c:marker val="1"/>
        <c:axId val="154911488"/>
        <c:axId val="154913024"/>
      </c:lineChart>
      <c:catAx>
        <c:axId val="154911488"/>
        <c:scaling>
          <c:orientation val="minMax"/>
        </c:scaling>
        <c:axPos val="b"/>
        <c:numFmt formatCode="General" sourceLinked="1"/>
        <c:tickLblPos val="nextTo"/>
        <c:crossAx val="154913024"/>
        <c:crosses val="autoZero"/>
        <c:auto val="1"/>
        <c:lblAlgn val="ctr"/>
        <c:lblOffset val="100"/>
      </c:catAx>
      <c:valAx>
        <c:axId val="15491302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911488"/>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New Forest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0.92975315126050395</c:v>
                </c:pt>
                <c:pt idx="1">
                  <c:v>0.91573482428115005</c:v>
                </c:pt>
                <c:pt idx="2">
                  <c:v>0.83732694355697501</c:v>
                </c:pt>
              </c:numCache>
            </c:numRef>
          </c:val>
        </c:ser>
        <c:axId val="154952832"/>
        <c:axId val="154954368"/>
      </c:barChart>
      <c:catAx>
        <c:axId val="154952832"/>
        <c:scaling>
          <c:orientation val="minMax"/>
        </c:scaling>
        <c:axPos val="b"/>
        <c:numFmt formatCode="General" sourceLinked="1"/>
        <c:tickLblPos val="nextTo"/>
        <c:crossAx val="154954368"/>
        <c:crosses val="autoZero"/>
        <c:auto val="1"/>
        <c:lblAlgn val="ctr"/>
        <c:lblOffset val="100"/>
      </c:catAx>
      <c:valAx>
        <c:axId val="154954368"/>
        <c:scaling>
          <c:orientation val="minMax"/>
        </c:scaling>
        <c:axPos val="l"/>
        <c:majorGridlines/>
        <c:numFmt formatCode="General" sourceLinked="1"/>
        <c:tickLblPos val="nextTo"/>
        <c:txPr>
          <a:bodyPr/>
          <a:lstStyle/>
          <a:p>
            <a:pPr>
              <a:defRPr sz="800"/>
            </a:pPr>
            <a:endParaRPr lang="en-US"/>
          </a:p>
        </c:txPr>
        <c:crossAx val="154952832"/>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New Forest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19.784621255517774</c:v>
                </c:pt>
                <c:pt idx="1">
                  <c:v>20.214430771465089</c:v>
                </c:pt>
                <c:pt idx="2">
                  <c:v>20.1925107938747</c:v>
                </c:pt>
              </c:numCache>
            </c:numRef>
          </c:val>
        </c:ser>
        <c:marker val="1"/>
        <c:axId val="155010176"/>
        <c:axId val="155011712"/>
      </c:lineChart>
      <c:catAx>
        <c:axId val="155010176"/>
        <c:scaling>
          <c:orientation val="minMax"/>
        </c:scaling>
        <c:axPos val="b"/>
        <c:numFmt formatCode="General" sourceLinked="1"/>
        <c:tickLblPos val="nextTo"/>
        <c:crossAx val="155011712"/>
        <c:crosses val="autoZero"/>
        <c:auto val="1"/>
        <c:lblAlgn val="ctr"/>
        <c:lblOffset val="100"/>
      </c:catAx>
      <c:valAx>
        <c:axId val="15501171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010176"/>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New Forest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1.06906512605042</c:v>
                </c:pt>
                <c:pt idx="1">
                  <c:v>1.0481895633652811</c:v>
                </c:pt>
                <c:pt idx="2">
                  <c:v>0.91746538871139416</c:v>
                </c:pt>
              </c:numCache>
            </c:numRef>
          </c:val>
        </c:ser>
        <c:axId val="155055616"/>
        <c:axId val="155057152"/>
      </c:barChart>
      <c:catAx>
        <c:axId val="155055616"/>
        <c:scaling>
          <c:orientation val="minMax"/>
        </c:scaling>
        <c:axPos val="b"/>
        <c:numFmt formatCode="General" sourceLinked="1"/>
        <c:tickLblPos val="nextTo"/>
        <c:crossAx val="155057152"/>
        <c:crosses val="autoZero"/>
        <c:auto val="1"/>
        <c:lblAlgn val="ctr"/>
        <c:lblOffset val="100"/>
      </c:catAx>
      <c:valAx>
        <c:axId val="155057152"/>
        <c:scaling>
          <c:orientation val="minMax"/>
        </c:scaling>
        <c:axPos val="l"/>
        <c:majorGridlines/>
        <c:numFmt formatCode="General" sourceLinked="1"/>
        <c:tickLblPos val="nextTo"/>
        <c:txPr>
          <a:bodyPr/>
          <a:lstStyle/>
          <a:p>
            <a:pPr>
              <a:defRPr sz="800"/>
            </a:pPr>
            <a:endParaRPr lang="en-US"/>
          </a:p>
        </c:txPr>
        <c:crossAx val="155055616"/>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New Forest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12.264578798396098</c:v>
                </c:pt>
                <c:pt idx="1">
                  <c:v>12.302158214307715</c:v>
                </c:pt>
                <c:pt idx="2">
                  <c:v>12.424273465468792</c:v>
                </c:pt>
              </c:numCache>
            </c:numRef>
          </c:val>
        </c:ser>
        <c:marker val="1"/>
        <c:axId val="155100672"/>
        <c:axId val="155102208"/>
      </c:lineChart>
      <c:catAx>
        <c:axId val="155100672"/>
        <c:scaling>
          <c:orientation val="minMax"/>
        </c:scaling>
        <c:axPos val="b"/>
        <c:numFmt formatCode="General" sourceLinked="1"/>
        <c:tickLblPos val="nextTo"/>
        <c:crossAx val="155102208"/>
        <c:crosses val="autoZero"/>
        <c:auto val="1"/>
        <c:lblAlgn val="ctr"/>
        <c:lblOffset val="100"/>
      </c:catAx>
      <c:valAx>
        <c:axId val="15510220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100672"/>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New Forest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7.4053308823529402</c:v>
                </c:pt>
                <c:pt idx="1">
                  <c:v>7.0597710330138446</c:v>
                </c:pt>
                <c:pt idx="2">
                  <c:v>5.992678381256666</c:v>
                </c:pt>
              </c:numCache>
            </c:numRef>
          </c:val>
        </c:ser>
        <c:axId val="155207936"/>
        <c:axId val="155230208"/>
      </c:barChart>
      <c:catAx>
        <c:axId val="155207936"/>
        <c:scaling>
          <c:orientation val="minMax"/>
        </c:scaling>
        <c:axPos val="b"/>
        <c:numFmt formatCode="General" sourceLinked="1"/>
        <c:tickLblPos val="nextTo"/>
        <c:crossAx val="155230208"/>
        <c:crosses val="autoZero"/>
        <c:auto val="1"/>
        <c:lblAlgn val="ctr"/>
        <c:lblOffset val="100"/>
      </c:catAx>
      <c:valAx>
        <c:axId val="155230208"/>
        <c:scaling>
          <c:orientation val="minMax"/>
        </c:scaling>
        <c:axPos val="l"/>
        <c:majorGridlines/>
        <c:numFmt formatCode="General" sourceLinked="1"/>
        <c:tickLblPos val="nextTo"/>
        <c:txPr>
          <a:bodyPr/>
          <a:lstStyle/>
          <a:p>
            <a:pPr>
              <a:defRPr sz="800"/>
            </a:pPr>
            <a:endParaRPr lang="en-US"/>
          </a:p>
        </c:txPr>
        <c:crossAx val="155207936"/>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New Forest</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13.905302305686215</c:v>
                </c:pt>
                <c:pt idx="1">
                  <c:v>14.018859192630298</c:v>
                </c:pt>
              </c:numCache>
            </c:numRef>
          </c:val>
        </c:ser>
        <c:marker val="1"/>
        <c:axId val="155248896"/>
        <c:axId val="155123712"/>
      </c:lineChart>
      <c:catAx>
        <c:axId val="155248896"/>
        <c:scaling>
          <c:orientation val="minMax"/>
        </c:scaling>
        <c:axPos val="b"/>
        <c:numFmt formatCode="General" sourceLinked="1"/>
        <c:tickLblPos val="nextTo"/>
        <c:crossAx val="155123712"/>
        <c:crosses val="autoZero"/>
        <c:auto val="1"/>
        <c:lblAlgn val="ctr"/>
        <c:lblOffset val="100"/>
      </c:catAx>
      <c:valAx>
        <c:axId val="15512371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248896"/>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New Forest</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4.2835122767432665</c:v>
                </c:pt>
                <c:pt idx="1">
                  <c:v>4.8555046452168149</c:v>
                </c:pt>
              </c:numCache>
            </c:numRef>
          </c:val>
        </c:ser>
        <c:axId val="155167360"/>
        <c:axId val="155177344"/>
      </c:barChart>
      <c:catAx>
        <c:axId val="155167360"/>
        <c:scaling>
          <c:orientation val="minMax"/>
        </c:scaling>
        <c:axPos val="b"/>
        <c:numFmt formatCode="General" sourceLinked="1"/>
        <c:tickLblPos val="nextTo"/>
        <c:crossAx val="155177344"/>
        <c:crosses val="autoZero"/>
        <c:auto val="1"/>
        <c:lblAlgn val="ctr"/>
        <c:lblOffset val="100"/>
      </c:catAx>
      <c:valAx>
        <c:axId val="155177344"/>
        <c:scaling>
          <c:orientation val="minMax"/>
        </c:scaling>
        <c:axPos val="l"/>
        <c:majorGridlines/>
        <c:numFmt formatCode="General" sourceLinked="1"/>
        <c:tickLblPos val="nextTo"/>
        <c:txPr>
          <a:bodyPr/>
          <a:lstStyle/>
          <a:p>
            <a:pPr>
              <a:defRPr sz="800"/>
            </a:pPr>
            <a:endParaRPr lang="en-US"/>
          </a:p>
        </c:txPr>
        <c:crossAx val="155167360"/>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New Forest</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8.2381813515066789</c:v>
                </c:pt>
                <c:pt idx="1">
                  <c:v>8.3139111195366127</c:v>
                </c:pt>
                <c:pt idx="2">
                  <c:v>8.2169891026432893</c:v>
                </c:pt>
              </c:numCache>
            </c:numRef>
          </c:val>
        </c:ser>
        <c:marker val="1"/>
        <c:axId val="124297600"/>
        <c:axId val="124299136"/>
      </c:lineChart>
      <c:catAx>
        <c:axId val="124297600"/>
        <c:scaling>
          <c:orientation val="minMax"/>
        </c:scaling>
        <c:axPos val="b"/>
        <c:numFmt formatCode="General" sourceLinked="1"/>
        <c:tickLblPos val="nextTo"/>
        <c:crossAx val="124299136"/>
        <c:crosses val="autoZero"/>
        <c:auto val="1"/>
        <c:lblAlgn val="ctr"/>
        <c:lblOffset val="100"/>
      </c:catAx>
      <c:valAx>
        <c:axId val="124299136"/>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4297600"/>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New Forest</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10.765811908211701</c:v>
                </c:pt>
                <c:pt idx="1">
                  <c:v>11.543721197834891</c:v>
                </c:pt>
              </c:numCache>
            </c:numRef>
          </c:val>
        </c:ser>
        <c:marker val="1"/>
        <c:axId val="155273856"/>
        <c:axId val="155279744"/>
      </c:lineChart>
      <c:catAx>
        <c:axId val="155273856"/>
        <c:scaling>
          <c:orientation val="minMax"/>
        </c:scaling>
        <c:axPos val="b"/>
        <c:numFmt formatCode="General" sourceLinked="1"/>
        <c:tickLblPos val="nextTo"/>
        <c:crossAx val="155279744"/>
        <c:crosses val="autoZero"/>
        <c:auto val="1"/>
        <c:lblAlgn val="ctr"/>
        <c:lblOffset val="100"/>
      </c:catAx>
      <c:valAx>
        <c:axId val="15527974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273856"/>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New Forest</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4.96085639316001</c:v>
                </c:pt>
                <c:pt idx="1">
                  <c:v>5.6409260056198303</c:v>
                </c:pt>
              </c:numCache>
            </c:numRef>
          </c:val>
        </c:ser>
        <c:axId val="155319296"/>
        <c:axId val="155337472"/>
      </c:barChart>
      <c:catAx>
        <c:axId val="155319296"/>
        <c:scaling>
          <c:orientation val="minMax"/>
        </c:scaling>
        <c:axPos val="b"/>
        <c:numFmt formatCode="General" sourceLinked="1"/>
        <c:tickLblPos val="nextTo"/>
        <c:crossAx val="155337472"/>
        <c:crosses val="autoZero"/>
        <c:auto val="1"/>
        <c:lblAlgn val="ctr"/>
        <c:lblOffset val="100"/>
      </c:catAx>
      <c:valAx>
        <c:axId val="155337472"/>
        <c:scaling>
          <c:orientation val="minMax"/>
        </c:scaling>
        <c:axPos val="l"/>
        <c:majorGridlines/>
        <c:numFmt formatCode="General" sourceLinked="1"/>
        <c:tickLblPos val="nextTo"/>
        <c:txPr>
          <a:bodyPr/>
          <a:lstStyle/>
          <a:p>
            <a:pPr>
              <a:defRPr sz="800"/>
            </a:pPr>
            <a:endParaRPr lang="en-US"/>
          </a:p>
        </c:txPr>
        <c:crossAx val="155319296"/>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New Forest</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8.5026241338738693</c:v>
                </c:pt>
                <c:pt idx="1">
                  <c:v>8.4475551744747879</c:v>
                </c:pt>
              </c:numCache>
            </c:numRef>
          </c:val>
        </c:ser>
        <c:marker val="1"/>
        <c:axId val="155368448"/>
        <c:axId val="155378432"/>
      </c:lineChart>
      <c:catAx>
        <c:axId val="155368448"/>
        <c:scaling>
          <c:orientation val="minMax"/>
        </c:scaling>
        <c:axPos val="b"/>
        <c:numFmt formatCode="General" sourceLinked="1"/>
        <c:tickLblPos val="nextTo"/>
        <c:crossAx val="155378432"/>
        <c:crosses val="autoZero"/>
        <c:auto val="1"/>
        <c:lblAlgn val="ctr"/>
        <c:lblOffset val="100"/>
      </c:catAx>
      <c:valAx>
        <c:axId val="15537843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368448"/>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New Forest</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9.8549607676608879</c:v>
                </c:pt>
                <c:pt idx="1">
                  <c:v>9.9024884186011306</c:v>
                </c:pt>
              </c:numCache>
            </c:numRef>
          </c:val>
        </c:ser>
        <c:axId val="155413888"/>
        <c:axId val="155419776"/>
      </c:barChart>
      <c:catAx>
        <c:axId val="155413888"/>
        <c:scaling>
          <c:orientation val="minMax"/>
        </c:scaling>
        <c:axPos val="b"/>
        <c:numFmt formatCode="General" sourceLinked="1"/>
        <c:tickLblPos val="nextTo"/>
        <c:crossAx val="155419776"/>
        <c:crosses val="autoZero"/>
        <c:auto val="1"/>
        <c:lblAlgn val="ctr"/>
        <c:lblOffset val="100"/>
      </c:catAx>
      <c:valAx>
        <c:axId val="155419776"/>
        <c:scaling>
          <c:orientation val="minMax"/>
        </c:scaling>
        <c:axPos val="l"/>
        <c:majorGridlines/>
        <c:numFmt formatCode="General" sourceLinked="1"/>
        <c:tickLblPos val="nextTo"/>
        <c:txPr>
          <a:bodyPr/>
          <a:lstStyle/>
          <a:p>
            <a:pPr>
              <a:defRPr sz="800"/>
            </a:pPr>
            <a:endParaRPr lang="en-US"/>
          </a:p>
        </c:txPr>
        <c:crossAx val="155413888"/>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New Forest</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56.652301415293437</c:v>
                </c:pt>
                <c:pt idx="1">
                  <c:v>65.954988439638001</c:v>
                </c:pt>
              </c:numCache>
            </c:numRef>
          </c:val>
        </c:ser>
        <c:marker val="1"/>
        <c:axId val="155463680"/>
        <c:axId val="155465216"/>
      </c:lineChart>
      <c:catAx>
        <c:axId val="155463680"/>
        <c:scaling>
          <c:orientation val="minMax"/>
        </c:scaling>
        <c:axPos val="b"/>
        <c:numFmt formatCode="General" sourceLinked="1"/>
        <c:tickLblPos val="nextTo"/>
        <c:crossAx val="155465216"/>
        <c:crosses val="autoZero"/>
        <c:auto val="1"/>
        <c:lblAlgn val="ctr"/>
        <c:lblOffset val="100"/>
      </c:catAx>
      <c:valAx>
        <c:axId val="15546521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463680"/>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New Forest</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8.518297861552308E-3</c:v>
                </c:pt>
                <c:pt idx="1">
                  <c:v>0</c:v>
                </c:pt>
              </c:numCache>
            </c:numRef>
          </c:val>
        </c:ser>
        <c:axId val="155509120"/>
        <c:axId val="155510656"/>
      </c:barChart>
      <c:catAx>
        <c:axId val="155509120"/>
        <c:scaling>
          <c:orientation val="minMax"/>
        </c:scaling>
        <c:axPos val="b"/>
        <c:numFmt formatCode="General" sourceLinked="1"/>
        <c:tickLblPos val="nextTo"/>
        <c:crossAx val="155510656"/>
        <c:crosses val="autoZero"/>
        <c:auto val="1"/>
        <c:lblAlgn val="ctr"/>
        <c:lblOffset val="100"/>
      </c:catAx>
      <c:valAx>
        <c:axId val="155510656"/>
        <c:scaling>
          <c:orientation val="minMax"/>
        </c:scaling>
        <c:axPos val="l"/>
        <c:majorGridlines/>
        <c:numFmt formatCode="General" sourceLinked="1"/>
        <c:tickLblPos val="nextTo"/>
        <c:txPr>
          <a:bodyPr/>
          <a:lstStyle/>
          <a:p>
            <a:pPr>
              <a:defRPr sz="800"/>
            </a:pPr>
            <a:endParaRPr lang="en-US"/>
          </a:p>
        </c:txPr>
        <c:crossAx val="155509120"/>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New Forest</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23.144517078320977</c:v>
                </c:pt>
                <c:pt idx="1">
                  <c:v>61.859112963138813</c:v>
                </c:pt>
              </c:numCache>
            </c:numRef>
          </c:val>
        </c:ser>
        <c:marker val="1"/>
        <c:axId val="155603328"/>
        <c:axId val="155604864"/>
      </c:lineChart>
      <c:catAx>
        <c:axId val="155603328"/>
        <c:scaling>
          <c:orientation val="minMax"/>
        </c:scaling>
        <c:axPos val="b"/>
        <c:numFmt formatCode="General" sourceLinked="1"/>
        <c:tickLblPos val="nextTo"/>
        <c:crossAx val="155604864"/>
        <c:crosses val="autoZero"/>
        <c:auto val="1"/>
        <c:lblAlgn val="ctr"/>
        <c:lblOffset val="100"/>
      </c:catAx>
      <c:valAx>
        <c:axId val="15560486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603328"/>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New Forest</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1.0765125682921601</c:v>
                </c:pt>
                <c:pt idx="1">
                  <c:v>4.7591322178062397E-2</c:v>
                </c:pt>
              </c:numCache>
            </c:numRef>
          </c:val>
        </c:ser>
        <c:axId val="155652864"/>
        <c:axId val="155654400"/>
      </c:barChart>
      <c:catAx>
        <c:axId val="155652864"/>
        <c:scaling>
          <c:orientation val="minMax"/>
        </c:scaling>
        <c:axPos val="b"/>
        <c:numFmt formatCode="General" sourceLinked="1"/>
        <c:tickLblPos val="nextTo"/>
        <c:crossAx val="155654400"/>
        <c:crosses val="autoZero"/>
        <c:auto val="1"/>
        <c:lblAlgn val="ctr"/>
        <c:lblOffset val="100"/>
      </c:catAx>
      <c:valAx>
        <c:axId val="155654400"/>
        <c:scaling>
          <c:orientation val="minMax"/>
        </c:scaling>
        <c:axPos val="l"/>
        <c:majorGridlines/>
        <c:numFmt formatCode="General" sourceLinked="1"/>
        <c:tickLblPos val="nextTo"/>
        <c:txPr>
          <a:bodyPr/>
          <a:lstStyle/>
          <a:p>
            <a:pPr>
              <a:defRPr sz="800"/>
            </a:pPr>
            <a:endParaRPr lang="en-US"/>
          </a:p>
        </c:txPr>
        <c:crossAx val="155652864"/>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New Forest</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26.228532758252687</c:v>
                </c:pt>
                <c:pt idx="1">
                  <c:v>30.3802085206929</c:v>
                </c:pt>
              </c:numCache>
            </c:numRef>
          </c:val>
        </c:ser>
        <c:marker val="1"/>
        <c:axId val="155706112"/>
        <c:axId val="155707648"/>
      </c:lineChart>
      <c:catAx>
        <c:axId val="155706112"/>
        <c:scaling>
          <c:orientation val="minMax"/>
        </c:scaling>
        <c:axPos val="b"/>
        <c:numFmt formatCode="General" sourceLinked="1"/>
        <c:tickLblPos val="nextTo"/>
        <c:crossAx val="155707648"/>
        <c:crosses val="autoZero"/>
        <c:auto val="1"/>
        <c:lblAlgn val="ctr"/>
        <c:lblOffset val="100"/>
      </c:catAx>
      <c:valAx>
        <c:axId val="15570764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706112"/>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New Forest</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1.1858687522975289</c:v>
                </c:pt>
                <c:pt idx="1">
                  <c:v>0.44723185580841979</c:v>
                </c:pt>
              </c:numCache>
            </c:numRef>
          </c:val>
        </c:ser>
        <c:axId val="155759744"/>
        <c:axId val="155761280"/>
      </c:barChart>
      <c:catAx>
        <c:axId val="155759744"/>
        <c:scaling>
          <c:orientation val="minMax"/>
        </c:scaling>
        <c:axPos val="b"/>
        <c:numFmt formatCode="General" sourceLinked="1"/>
        <c:tickLblPos val="nextTo"/>
        <c:crossAx val="155761280"/>
        <c:crosses val="autoZero"/>
        <c:auto val="1"/>
        <c:lblAlgn val="ctr"/>
        <c:lblOffset val="100"/>
      </c:catAx>
      <c:valAx>
        <c:axId val="155761280"/>
        <c:scaling>
          <c:orientation val="minMax"/>
        </c:scaling>
        <c:axPos val="l"/>
        <c:majorGridlines/>
        <c:numFmt formatCode="General" sourceLinked="1"/>
        <c:tickLblPos val="nextTo"/>
        <c:txPr>
          <a:bodyPr/>
          <a:lstStyle/>
          <a:p>
            <a:pPr>
              <a:defRPr sz="800"/>
            </a:pPr>
            <a:endParaRPr lang="en-US"/>
          </a:p>
        </c:txPr>
        <c:crossAx val="155759744"/>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New Forest</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14.442216809260914</c:v>
                </c:pt>
                <c:pt idx="1">
                  <c:v>14.399887777214312</c:v>
                </c:pt>
                <c:pt idx="2">
                  <c:v>15.894016984165702</c:v>
                </c:pt>
              </c:numCache>
            </c:numRef>
          </c:val>
        </c:ser>
        <c:marker val="1"/>
        <c:axId val="154100480"/>
        <c:axId val="154102016"/>
      </c:lineChart>
      <c:catAx>
        <c:axId val="154100480"/>
        <c:scaling>
          <c:orientation val="minMax"/>
        </c:scaling>
        <c:axPos val="b"/>
        <c:numFmt formatCode="General" sourceLinked="1"/>
        <c:tickLblPos val="nextTo"/>
        <c:crossAx val="154102016"/>
        <c:crosses val="autoZero"/>
        <c:auto val="1"/>
        <c:lblAlgn val="ctr"/>
        <c:lblOffset val="100"/>
      </c:catAx>
      <c:valAx>
        <c:axId val="154102016"/>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100480"/>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New Forest</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10.198245581098593</c:v>
                </c:pt>
              </c:numCache>
            </c:numRef>
          </c:val>
        </c:ser>
        <c:axId val="155796608"/>
        <c:axId val="155798144"/>
      </c:barChart>
      <c:catAx>
        <c:axId val="155796608"/>
        <c:scaling>
          <c:orientation val="minMax"/>
        </c:scaling>
        <c:axPos val="b"/>
        <c:numFmt formatCode="General" sourceLinked="1"/>
        <c:tickLblPos val="nextTo"/>
        <c:crossAx val="155798144"/>
        <c:crosses val="autoZero"/>
        <c:auto val="1"/>
        <c:lblAlgn val="ctr"/>
        <c:lblOffset val="100"/>
      </c:catAx>
      <c:valAx>
        <c:axId val="15579814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79660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New Forest</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6.7473989317266998</c:v>
                </c:pt>
              </c:numCache>
            </c:numRef>
          </c:val>
        </c:ser>
        <c:axId val="155837568"/>
        <c:axId val="155839104"/>
      </c:barChart>
      <c:catAx>
        <c:axId val="155837568"/>
        <c:scaling>
          <c:orientation val="minMax"/>
        </c:scaling>
        <c:axPos val="b"/>
        <c:numFmt formatCode="General" sourceLinked="1"/>
        <c:tickLblPos val="nextTo"/>
        <c:crossAx val="155839104"/>
        <c:crosses val="autoZero"/>
        <c:auto val="1"/>
        <c:lblAlgn val="ctr"/>
        <c:lblOffset val="100"/>
      </c:catAx>
      <c:valAx>
        <c:axId val="155839104"/>
        <c:scaling>
          <c:orientation val="minMax"/>
        </c:scaling>
        <c:axPos val="l"/>
        <c:majorGridlines/>
        <c:numFmt formatCode="General" sourceLinked="1"/>
        <c:tickLblPos val="nextTo"/>
        <c:txPr>
          <a:bodyPr/>
          <a:lstStyle/>
          <a:p>
            <a:pPr>
              <a:defRPr sz="800"/>
            </a:pPr>
            <a:endParaRPr lang="en-US"/>
          </a:p>
        </c:txPr>
        <c:crossAx val="15583756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New Forest</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7.8325486092429397</c:v>
                </c:pt>
              </c:numCache>
            </c:numRef>
          </c:val>
        </c:ser>
        <c:axId val="155882240"/>
        <c:axId val="155883776"/>
      </c:barChart>
      <c:catAx>
        <c:axId val="155882240"/>
        <c:scaling>
          <c:orientation val="minMax"/>
        </c:scaling>
        <c:axPos val="b"/>
        <c:numFmt formatCode="General" sourceLinked="1"/>
        <c:tickLblPos val="nextTo"/>
        <c:crossAx val="155883776"/>
        <c:crosses val="autoZero"/>
        <c:auto val="1"/>
        <c:lblAlgn val="ctr"/>
        <c:lblOffset val="100"/>
      </c:catAx>
      <c:valAx>
        <c:axId val="15588377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88224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New Forest</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9.7360073918436605</c:v>
                </c:pt>
              </c:numCache>
            </c:numRef>
          </c:val>
        </c:ser>
        <c:axId val="155935872"/>
        <c:axId val="155937408"/>
      </c:barChart>
      <c:catAx>
        <c:axId val="155935872"/>
        <c:scaling>
          <c:orientation val="minMax"/>
        </c:scaling>
        <c:axPos val="b"/>
        <c:numFmt formatCode="General" sourceLinked="1"/>
        <c:tickLblPos val="nextTo"/>
        <c:crossAx val="155937408"/>
        <c:crosses val="autoZero"/>
        <c:auto val="1"/>
        <c:lblAlgn val="ctr"/>
        <c:lblOffset val="100"/>
      </c:catAx>
      <c:valAx>
        <c:axId val="155937408"/>
        <c:scaling>
          <c:orientation val="minMax"/>
        </c:scaling>
        <c:axPos val="l"/>
        <c:majorGridlines/>
        <c:numFmt formatCode="General" sourceLinked="1"/>
        <c:tickLblPos val="nextTo"/>
        <c:txPr>
          <a:bodyPr/>
          <a:lstStyle/>
          <a:p>
            <a:pPr>
              <a:defRPr sz="800"/>
            </a:pPr>
            <a:endParaRPr lang="en-US"/>
          </a:p>
        </c:txPr>
        <c:crossAx val="15593587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New Forest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10.8443260174336</c:v>
                </c:pt>
                <c:pt idx="1">
                  <c:v>11.169395658084907</c:v>
                </c:pt>
                <c:pt idx="2">
                  <c:v>11.326609756318406</c:v>
                </c:pt>
              </c:numCache>
            </c:numRef>
          </c:val>
        </c:ser>
        <c:marker val="1"/>
        <c:axId val="155956352"/>
        <c:axId val="155957888"/>
      </c:lineChart>
      <c:catAx>
        <c:axId val="155956352"/>
        <c:scaling>
          <c:orientation val="minMax"/>
        </c:scaling>
        <c:axPos val="b"/>
        <c:numFmt formatCode="General" sourceLinked="1"/>
        <c:tickLblPos val="nextTo"/>
        <c:crossAx val="155957888"/>
        <c:crosses val="autoZero"/>
        <c:auto val="1"/>
        <c:lblAlgn val="ctr"/>
        <c:lblOffset val="100"/>
      </c:catAx>
      <c:valAx>
        <c:axId val="15595788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5956352"/>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New Forest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8.2589080860449506</c:v>
                </c:pt>
                <c:pt idx="1">
                  <c:v>8.4004126268891071</c:v>
                </c:pt>
                <c:pt idx="2">
                  <c:v>8.5600470000000008</c:v>
                </c:pt>
              </c:numCache>
            </c:numRef>
          </c:val>
        </c:ser>
        <c:axId val="156079616"/>
        <c:axId val="156081152"/>
      </c:barChart>
      <c:catAx>
        <c:axId val="156079616"/>
        <c:scaling>
          <c:orientation val="minMax"/>
        </c:scaling>
        <c:axPos val="b"/>
        <c:numFmt formatCode="General" sourceLinked="1"/>
        <c:tickLblPos val="nextTo"/>
        <c:crossAx val="156081152"/>
        <c:crosses val="autoZero"/>
        <c:auto val="1"/>
        <c:lblAlgn val="ctr"/>
        <c:lblOffset val="100"/>
      </c:catAx>
      <c:valAx>
        <c:axId val="156081152"/>
        <c:scaling>
          <c:orientation val="minMax"/>
        </c:scaling>
        <c:axPos val="l"/>
        <c:majorGridlines/>
        <c:numFmt formatCode="General" sourceLinked="1"/>
        <c:tickLblPos val="nextTo"/>
        <c:crossAx val="156079616"/>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New Forest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9.7607908481315491</c:v>
                </c:pt>
                <c:pt idx="1">
                  <c:v>10.358044720510801</c:v>
                </c:pt>
                <c:pt idx="2">
                  <c:v>9.7523296831623991</c:v>
                </c:pt>
              </c:numCache>
            </c:numRef>
          </c:val>
        </c:ser>
        <c:marker val="1"/>
        <c:axId val="156128768"/>
        <c:axId val="156130304"/>
      </c:lineChart>
      <c:catAx>
        <c:axId val="156128768"/>
        <c:scaling>
          <c:orientation val="minMax"/>
        </c:scaling>
        <c:axPos val="b"/>
        <c:numFmt formatCode="General" sourceLinked="1"/>
        <c:tickLblPos val="nextTo"/>
        <c:crossAx val="156130304"/>
        <c:crosses val="autoZero"/>
        <c:auto val="1"/>
        <c:lblAlgn val="ctr"/>
        <c:lblOffset val="100"/>
      </c:catAx>
      <c:valAx>
        <c:axId val="15613030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6128768"/>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New Forest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8.4351303730558094</c:v>
                </c:pt>
                <c:pt idx="1">
                  <c:v>8.7508670227577685</c:v>
                </c:pt>
                <c:pt idx="2">
                  <c:v>9.020385000000001</c:v>
                </c:pt>
              </c:numCache>
            </c:numRef>
          </c:val>
        </c:ser>
        <c:axId val="156174208"/>
        <c:axId val="156175744"/>
      </c:barChart>
      <c:catAx>
        <c:axId val="156174208"/>
        <c:scaling>
          <c:orientation val="minMax"/>
        </c:scaling>
        <c:axPos val="b"/>
        <c:numFmt formatCode="General" sourceLinked="1"/>
        <c:tickLblPos val="nextTo"/>
        <c:crossAx val="156175744"/>
        <c:crosses val="autoZero"/>
        <c:auto val="1"/>
        <c:lblAlgn val="ctr"/>
        <c:lblOffset val="100"/>
      </c:catAx>
      <c:valAx>
        <c:axId val="156175744"/>
        <c:scaling>
          <c:orientation val="minMax"/>
        </c:scaling>
        <c:axPos val="l"/>
        <c:majorGridlines/>
        <c:numFmt formatCode="General" sourceLinked="1"/>
        <c:tickLblPos val="nextTo"/>
        <c:crossAx val="156174208"/>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New Forest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7.6911332007952264</c:v>
                </c:pt>
                <c:pt idx="1">
                  <c:v>7.6342853152946804</c:v>
                </c:pt>
                <c:pt idx="2">
                  <c:v>7.6698895564848275</c:v>
                </c:pt>
              </c:numCache>
            </c:numRef>
          </c:val>
        </c:ser>
        <c:marker val="1"/>
        <c:axId val="156202880"/>
        <c:axId val="156204416"/>
      </c:lineChart>
      <c:catAx>
        <c:axId val="156202880"/>
        <c:scaling>
          <c:orientation val="minMax"/>
        </c:scaling>
        <c:axPos val="b"/>
        <c:numFmt formatCode="General" sourceLinked="1"/>
        <c:tickLblPos val="nextTo"/>
        <c:crossAx val="156204416"/>
        <c:crosses val="autoZero"/>
        <c:auto val="1"/>
        <c:lblAlgn val="ctr"/>
        <c:lblOffset val="100"/>
      </c:catAx>
      <c:valAx>
        <c:axId val="15620441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6202880"/>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New Forest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9.6569356944567701</c:v>
                </c:pt>
                <c:pt idx="1">
                  <c:v>10</c:v>
                </c:pt>
                <c:pt idx="2">
                  <c:v>10</c:v>
                </c:pt>
              </c:numCache>
            </c:numRef>
          </c:val>
        </c:ser>
        <c:axId val="156326144"/>
        <c:axId val="156340224"/>
      </c:barChart>
      <c:catAx>
        <c:axId val="156326144"/>
        <c:scaling>
          <c:orientation val="minMax"/>
        </c:scaling>
        <c:axPos val="b"/>
        <c:numFmt formatCode="General" sourceLinked="1"/>
        <c:tickLblPos val="nextTo"/>
        <c:crossAx val="156340224"/>
        <c:crosses val="autoZero"/>
        <c:auto val="1"/>
        <c:lblAlgn val="ctr"/>
        <c:lblOffset val="100"/>
      </c:catAx>
      <c:valAx>
        <c:axId val="156340224"/>
        <c:scaling>
          <c:orientation val="minMax"/>
        </c:scaling>
        <c:axPos val="l"/>
        <c:majorGridlines/>
        <c:numFmt formatCode="General" sourceLinked="1"/>
        <c:tickLblPos val="nextTo"/>
        <c:crossAx val="156326144"/>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New Forest</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11.7937171369836</c:v>
                </c:pt>
                <c:pt idx="1">
                  <c:v>11.963476424816914</c:v>
                </c:pt>
                <c:pt idx="2">
                  <c:v>11.940619982152587</c:v>
                </c:pt>
              </c:numCache>
            </c:numRef>
          </c:val>
        </c:ser>
        <c:marker val="1"/>
        <c:axId val="154141824"/>
        <c:axId val="154143360"/>
      </c:lineChart>
      <c:catAx>
        <c:axId val="154141824"/>
        <c:scaling>
          <c:orientation val="minMax"/>
        </c:scaling>
        <c:axPos val="b"/>
        <c:numFmt formatCode="General" sourceLinked="1"/>
        <c:tickLblPos val="nextTo"/>
        <c:crossAx val="154143360"/>
        <c:crosses val="autoZero"/>
        <c:auto val="1"/>
        <c:lblAlgn val="ctr"/>
        <c:lblOffset val="100"/>
      </c:catAx>
      <c:valAx>
        <c:axId val="154143360"/>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141824"/>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New Forest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20.038308011877888</c:v>
                </c:pt>
                <c:pt idx="1">
                  <c:v>20.317529087377885</c:v>
                </c:pt>
                <c:pt idx="2">
                  <c:v>20.69214916957328</c:v>
                </c:pt>
              </c:numCache>
            </c:numRef>
          </c:val>
        </c:ser>
        <c:marker val="1"/>
        <c:axId val="156244224"/>
        <c:axId val="156250112"/>
      </c:lineChart>
      <c:catAx>
        <c:axId val="156244224"/>
        <c:scaling>
          <c:orientation val="minMax"/>
        </c:scaling>
        <c:axPos val="b"/>
        <c:numFmt formatCode="General" sourceLinked="1"/>
        <c:tickLblPos val="nextTo"/>
        <c:crossAx val="156250112"/>
        <c:crosses val="autoZero"/>
        <c:auto val="1"/>
        <c:lblAlgn val="ctr"/>
        <c:lblOffset val="100"/>
      </c:catAx>
      <c:valAx>
        <c:axId val="15625011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244224"/>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New Forest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1.2659559634423001</c:v>
                </c:pt>
                <c:pt idx="1">
                  <c:v>1.3084575854998401</c:v>
                </c:pt>
                <c:pt idx="2">
                  <c:v>1.8417789999999998</c:v>
                </c:pt>
              </c:numCache>
            </c:numRef>
          </c:val>
        </c:ser>
        <c:axId val="156297856"/>
        <c:axId val="156369280"/>
      </c:barChart>
      <c:catAx>
        <c:axId val="156297856"/>
        <c:scaling>
          <c:orientation val="minMax"/>
        </c:scaling>
        <c:axPos val="b"/>
        <c:numFmt formatCode="General" sourceLinked="1"/>
        <c:tickLblPos val="nextTo"/>
        <c:crossAx val="156369280"/>
        <c:crosses val="autoZero"/>
        <c:auto val="1"/>
        <c:lblAlgn val="ctr"/>
        <c:lblOffset val="100"/>
      </c:catAx>
      <c:valAx>
        <c:axId val="156369280"/>
        <c:scaling>
          <c:orientation val="minMax"/>
        </c:scaling>
        <c:axPos val="l"/>
        <c:majorGridlines/>
        <c:numFmt formatCode="General" sourceLinked="1"/>
        <c:tickLblPos val="nextTo"/>
        <c:txPr>
          <a:bodyPr/>
          <a:lstStyle/>
          <a:p>
            <a:pPr>
              <a:defRPr sz="800"/>
            </a:pPr>
            <a:endParaRPr lang="en-US"/>
          </a:p>
        </c:txPr>
        <c:crossAx val="156297856"/>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New Forest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16.632079331918099</c:v>
                </c:pt>
                <c:pt idx="1">
                  <c:v>17.039730760851999</c:v>
                </c:pt>
                <c:pt idx="2">
                  <c:v>16.807938605573799</c:v>
                </c:pt>
              </c:numCache>
            </c:numRef>
          </c:val>
        </c:ser>
        <c:marker val="1"/>
        <c:axId val="156392064"/>
        <c:axId val="156410240"/>
      </c:lineChart>
      <c:catAx>
        <c:axId val="156392064"/>
        <c:scaling>
          <c:orientation val="minMax"/>
        </c:scaling>
        <c:axPos val="b"/>
        <c:numFmt formatCode="General" sourceLinked="1"/>
        <c:tickLblPos val="nextTo"/>
        <c:crossAx val="156410240"/>
        <c:crosses val="autoZero"/>
        <c:auto val="1"/>
        <c:lblAlgn val="ctr"/>
        <c:lblOffset val="100"/>
      </c:catAx>
      <c:valAx>
        <c:axId val="15641024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392064"/>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New Forest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1.2560306253089799</c:v>
                </c:pt>
                <c:pt idx="1">
                  <c:v>1.2519428904133898</c:v>
                </c:pt>
                <c:pt idx="2">
                  <c:v>1.2544639999999998</c:v>
                </c:pt>
              </c:numCache>
            </c:numRef>
          </c:val>
        </c:ser>
        <c:axId val="156433408"/>
        <c:axId val="156439296"/>
      </c:barChart>
      <c:catAx>
        <c:axId val="156433408"/>
        <c:scaling>
          <c:orientation val="minMax"/>
        </c:scaling>
        <c:axPos val="b"/>
        <c:numFmt formatCode="General" sourceLinked="1"/>
        <c:tickLblPos val="nextTo"/>
        <c:crossAx val="156439296"/>
        <c:crosses val="autoZero"/>
        <c:auto val="1"/>
        <c:lblAlgn val="ctr"/>
        <c:lblOffset val="100"/>
      </c:catAx>
      <c:valAx>
        <c:axId val="156439296"/>
        <c:scaling>
          <c:orientation val="minMax"/>
        </c:scaling>
        <c:axPos val="l"/>
        <c:majorGridlines/>
        <c:numFmt formatCode="General" sourceLinked="1"/>
        <c:tickLblPos val="nextTo"/>
        <c:txPr>
          <a:bodyPr/>
          <a:lstStyle/>
          <a:p>
            <a:pPr>
              <a:defRPr sz="800"/>
            </a:pPr>
            <a:endParaRPr lang="en-US"/>
          </a:p>
        </c:txPr>
        <c:crossAx val="156433408"/>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New Forest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10.607975929732298</c:v>
                </c:pt>
                <c:pt idx="1">
                  <c:v>10.4024539214937</c:v>
                </c:pt>
                <c:pt idx="2">
                  <c:v>10.816606020184707</c:v>
                </c:pt>
              </c:numCache>
            </c:numRef>
          </c:val>
        </c:ser>
        <c:marker val="1"/>
        <c:axId val="156466176"/>
        <c:axId val="156484352"/>
      </c:lineChart>
      <c:catAx>
        <c:axId val="156466176"/>
        <c:scaling>
          <c:orientation val="minMax"/>
        </c:scaling>
        <c:axPos val="b"/>
        <c:numFmt formatCode="General" sourceLinked="1"/>
        <c:tickLblPos val="nextTo"/>
        <c:crossAx val="156484352"/>
        <c:crosses val="autoZero"/>
        <c:auto val="1"/>
        <c:lblAlgn val="ctr"/>
        <c:lblOffset val="100"/>
      </c:catAx>
      <c:valAx>
        <c:axId val="15648435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466176"/>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New Forest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7.2131856152315299</c:v>
                </c:pt>
                <c:pt idx="1">
                  <c:v>7.1299648127990265</c:v>
                </c:pt>
                <c:pt idx="2">
                  <c:v>6.9405900000000003</c:v>
                </c:pt>
              </c:numCache>
            </c:numRef>
          </c:val>
        </c:ser>
        <c:axId val="156519808"/>
        <c:axId val="156529792"/>
      </c:barChart>
      <c:catAx>
        <c:axId val="156519808"/>
        <c:scaling>
          <c:orientation val="minMax"/>
        </c:scaling>
        <c:axPos val="b"/>
        <c:numFmt formatCode="General" sourceLinked="1"/>
        <c:tickLblPos val="nextTo"/>
        <c:crossAx val="156529792"/>
        <c:crosses val="autoZero"/>
        <c:auto val="1"/>
        <c:lblAlgn val="ctr"/>
        <c:lblOffset val="100"/>
      </c:catAx>
      <c:valAx>
        <c:axId val="156529792"/>
        <c:scaling>
          <c:orientation val="minMax"/>
        </c:scaling>
        <c:axPos val="l"/>
        <c:majorGridlines/>
        <c:numFmt formatCode="General" sourceLinked="1"/>
        <c:tickLblPos val="nextTo"/>
        <c:txPr>
          <a:bodyPr/>
          <a:lstStyle/>
          <a:p>
            <a:pPr>
              <a:defRPr sz="800"/>
            </a:pPr>
            <a:endParaRPr lang="en-US"/>
          </a:p>
        </c:txPr>
        <c:crossAx val="156519808"/>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Hampshire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9050</c:v>
                </c:pt>
                <c:pt idx="1">
                  <c:v>9058</c:v>
                </c:pt>
                <c:pt idx="2">
                  <c:v>9328</c:v>
                </c:pt>
                <c:pt idx="3">
                  <c:v>9563</c:v>
                </c:pt>
                <c:pt idx="4">
                  <c:v>9787</c:v>
                </c:pt>
              </c:numCache>
            </c:numRef>
          </c:val>
        </c:ser>
        <c:marker val="1"/>
        <c:axId val="156562560"/>
        <c:axId val="156564096"/>
      </c:lineChart>
      <c:catAx>
        <c:axId val="156562560"/>
        <c:scaling>
          <c:orientation val="minMax"/>
        </c:scaling>
        <c:axPos val="b"/>
        <c:numFmt formatCode="General" sourceLinked="1"/>
        <c:tickLblPos val="nextTo"/>
        <c:crossAx val="156564096"/>
        <c:crosses val="autoZero"/>
        <c:auto val="1"/>
        <c:lblAlgn val="ctr"/>
        <c:lblOffset val="100"/>
      </c:catAx>
      <c:valAx>
        <c:axId val="156564096"/>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562560"/>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Hampshire</c:v>
                </c:pt>
              </c:strCache>
            </c:strRef>
          </c:tx>
          <c:spPr>
            <a:solidFill>
              <a:schemeClr val="tx1"/>
            </a:solidFill>
          </c:spPr>
          <c:val>
            <c:numRef>
              <c:f>Sheet1!$R$180:$V$180</c:f>
              <c:numCache>
                <c:formatCode>General</c:formatCode>
                <c:ptCount val="5"/>
                <c:pt idx="0">
                  <c:v>6797.3867990992931</c:v>
                </c:pt>
                <c:pt idx="1">
                  <c:v>6758.7935948902386</c:v>
                </c:pt>
                <c:pt idx="2">
                  <c:v>6911.5392623295174</c:v>
                </c:pt>
                <c:pt idx="3">
                  <c:v>7047.1940185439316</c:v>
                </c:pt>
                <c:pt idx="4">
                  <c:v>7169.4223805822712</c:v>
                </c:pt>
              </c:numCache>
            </c:numRef>
          </c:val>
        </c:ser>
        <c:axId val="156600192"/>
        <c:axId val="156601728"/>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56600192"/>
        <c:axId val="156601728"/>
      </c:lineChart>
      <c:catAx>
        <c:axId val="156600192"/>
        <c:scaling>
          <c:orientation val="minMax"/>
        </c:scaling>
        <c:axPos val="b"/>
        <c:tickLblPos val="nextTo"/>
        <c:crossAx val="156601728"/>
        <c:crosses val="autoZero"/>
        <c:auto val="1"/>
        <c:lblAlgn val="ctr"/>
        <c:lblOffset val="100"/>
      </c:catAx>
      <c:valAx>
        <c:axId val="156601728"/>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60019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Hampshire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7329</c:v>
                </c:pt>
                <c:pt idx="1">
                  <c:v>7281</c:v>
                </c:pt>
                <c:pt idx="2">
                  <c:v>7468</c:v>
                </c:pt>
                <c:pt idx="3">
                  <c:v>7645</c:v>
                </c:pt>
                <c:pt idx="4">
                  <c:v>7807</c:v>
                </c:pt>
              </c:numCache>
            </c:numRef>
          </c:val>
        </c:ser>
        <c:marker val="1"/>
        <c:axId val="156639232"/>
        <c:axId val="156640768"/>
      </c:lineChart>
      <c:catAx>
        <c:axId val="156639232"/>
        <c:scaling>
          <c:orientation val="minMax"/>
        </c:scaling>
        <c:axPos val="b"/>
        <c:numFmt formatCode="General" sourceLinked="1"/>
        <c:tickLblPos val="nextTo"/>
        <c:crossAx val="156640768"/>
        <c:crosses val="autoZero"/>
        <c:auto val="1"/>
        <c:lblAlgn val="ctr"/>
        <c:lblOffset val="100"/>
      </c:catAx>
      <c:valAx>
        <c:axId val="156640768"/>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639232"/>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Hampshire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5504.7566685744441</c:v>
                </c:pt>
                <c:pt idx="1">
                  <c:v>5432.8523034219334</c:v>
                </c:pt>
                <c:pt idx="2">
                  <c:v>5533.3807044464884</c:v>
                </c:pt>
                <c:pt idx="3">
                  <c:v>5633.7758309911469</c:v>
                </c:pt>
                <c:pt idx="4">
                  <c:v>5718.9823771539604</c:v>
                </c:pt>
              </c:numCache>
            </c:numRef>
          </c:val>
        </c:ser>
        <c:axId val="156689152"/>
        <c:axId val="156690688"/>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56689152"/>
        <c:axId val="156690688"/>
      </c:lineChart>
      <c:catAx>
        <c:axId val="156689152"/>
        <c:scaling>
          <c:orientation val="minMax"/>
        </c:scaling>
        <c:axPos val="b"/>
        <c:numFmt formatCode="General" sourceLinked="1"/>
        <c:tickLblPos val="nextTo"/>
        <c:crossAx val="156690688"/>
        <c:crosses val="autoZero"/>
        <c:auto val="1"/>
        <c:lblAlgn val="ctr"/>
        <c:lblOffset val="100"/>
      </c:catAx>
      <c:valAx>
        <c:axId val="156690688"/>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68915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New Forest</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8.6686564662772003</c:v>
                </c:pt>
                <c:pt idx="1">
                  <c:v>8.5506283550158404</c:v>
                </c:pt>
                <c:pt idx="2">
                  <c:v>8.7262157342688909</c:v>
                </c:pt>
              </c:numCache>
            </c:numRef>
          </c:val>
        </c:ser>
        <c:marker val="1"/>
        <c:axId val="154174976"/>
        <c:axId val="154176512"/>
      </c:lineChart>
      <c:catAx>
        <c:axId val="154174976"/>
        <c:scaling>
          <c:orientation val="minMax"/>
        </c:scaling>
        <c:axPos val="b"/>
        <c:numFmt formatCode="General" sourceLinked="1"/>
        <c:tickLblPos val="nextTo"/>
        <c:crossAx val="154176512"/>
        <c:crosses val="autoZero"/>
        <c:auto val="1"/>
        <c:lblAlgn val="ctr"/>
        <c:lblOffset val="100"/>
      </c:catAx>
      <c:valAx>
        <c:axId val="154176512"/>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174976"/>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Hampshire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5235</c:v>
                </c:pt>
                <c:pt idx="1">
                  <c:v>5232</c:v>
                </c:pt>
                <c:pt idx="2">
                  <c:v>5400</c:v>
                </c:pt>
                <c:pt idx="3">
                  <c:v>5475</c:v>
                </c:pt>
                <c:pt idx="4">
                  <c:v>5602</c:v>
                </c:pt>
              </c:numCache>
            </c:numRef>
          </c:val>
        </c:ser>
        <c:marker val="1"/>
        <c:axId val="156723840"/>
        <c:axId val="156729728"/>
      </c:lineChart>
      <c:catAx>
        <c:axId val="156723840"/>
        <c:scaling>
          <c:orientation val="minMax"/>
        </c:scaling>
        <c:axPos val="b"/>
        <c:numFmt formatCode="General" sourceLinked="1"/>
        <c:tickLblPos val="nextTo"/>
        <c:crossAx val="156729728"/>
        <c:crosses val="autoZero"/>
        <c:auto val="1"/>
        <c:lblAlgn val="ctr"/>
        <c:lblOffset val="100"/>
      </c:catAx>
      <c:valAx>
        <c:axId val="156729728"/>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723840"/>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Hampshire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3931.969048981744</c:v>
                </c:pt>
                <c:pt idx="1">
                  <c:v>3903.9532003163768</c:v>
                </c:pt>
                <c:pt idx="2">
                  <c:v>4001.1054906281502</c:v>
                </c:pt>
                <c:pt idx="3">
                  <c:v>4034.6530640518677</c:v>
                </c:pt>
                <c:pt idx="4">
                  <c:v>4103.7196460633422</c:v>
                </c:pt>
              </c:numCache>
            </c:numRef>
          </c:val>
        </c:ser>
        <c:axId val="156835200"/>
        <c:axId val="156853376"/>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56835200"/>
        <c:axId val="156853376"/>
      </c:lineChart>
      <c:catAx>
        <c:axId val="156835200"/>
        <c:scaling>
          <c:orientation val="minMax"/>
        </c:scaling>
        <c:axPos val="b"/>
        <c:numFmt formatCode="General" sourceLinked="1"/>
        <c:tickLblPos val="nextTo"/>
        <c:crossAx val="156853376"/>
        <c:crosses val="autoZero"/>
        <c:auto val="1"/>
        <c:lblAlgn val="ctr"/>
        <c:lblOffset val="100"/>
      </c:catAx>
      <c:valAx>
        <c:axId val="156853376"/>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83520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Hampshire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4477</c:v>
                </c:pt>
                <c:pt idx="1">
                  <c:v>4486</c:v>
                </c:pt>
                <c:pt idx="2">
                  <c:v>4621</c:v>
                </c:pt>
                <c:pt idx="3">
                  <c:v>4733</c:v>
                </c:pt>
                <c:pt idx="4">
                  <c:v>4825</c:v>
                </c:pt>
              </c:numCache>
            </c:numRef>
          </c:val>
        </c:ser>
        <c:marker val="1"/>
        <c:axId val="156884992"/>
        <c:axId val="156886528"/>
      </c:lineChart>
      <c:catAx>
        <c:axId val="156884992"/>
        <c:scaling>
          <c:orientation val="minMax"/>
        </c:scaling>
        <c:axPos val="b"/>
        <c:numFmt formatCode="General" sourceLinked="1"/>
        <c:tickLblPos val="nextTo"/>
        <c:crossAx val="156886528"/>
        <c:crosses val="autoZero"/>
        <c:auto val="1"/>
        <c:lblAlgn val="ctr"/>
        <c:lblOffset val="100"/>
      </c:catAx>
      <c:valAx>
        <c:axId val="156886528"/>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884992"/>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Hampshire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6</c:v>
                </c:pt>
                <c:pt idx="1">
                  <c:v>5</c:v>
                </c:pt>
                <c:pt idx="2">
                  <c:v>4</c:v>
                </c:pt>
                <c:pt idx="3">
                  <c:v>4</c:v>
                </c:pt>
                <c:pt idx="4">
                  <c:v>3</c:v>
                </c:pt>
              </c:numCache>
            </c:numRef>
          </c:val>
        </c:ser>
        <c:axId val="156951296"/>
        <c:axId val="156952832"/>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56951296"/>
        <c:axId val="156952832"/>
      </c:lineChart>
      <c:catAx>
        <c:axId val="156951296"/>
        <c:scaling>
          <c:orientation val="minMax"/>
        </c:scaling>
        <c:axPos val="b"/>
        <c:tickLblPos val="nextTo"/>
        <c:crossAx val="156952832"/>
        <c:crosses val="autoZero"/>
        <c:auto val="1"/>
        <c:lblAlgn val="ctr"/>
        <c:lblOffset val="100"/>
      </c:catAx>
      <c:valAx>
        <c:axId val="15695283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695129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Hampshire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10</c:v>
                </c:pt>
                <c:pt idx="1">
                  <c:v>8</c:v>
                </c:pt>
                <c:pt idx="2">
                  <c:v>4</c:v>
                </c:pt>
                <c:pt idx="3">
                  <c:v>3</c:v>
                </c:pt>
                <c:pt idx="4">
                  <c:v>3</c:v>
                </c:pt>
              </c:numCache>
            </c:numRef>
          </c:val>
        </c:ser>
        <c:axId val="156993024"/>
        <c:axId val="156994560"/>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56993024"/>
        <c:axId val="156994560"/>
      </c:lineChart>
      <c:catAx>
        <c:axId val="156993024"/>
        <c:scaling>
          <c:orientation val="minMax"/>
        </c:scaling>
        <c:axPos val="b"/>
        <c:tickLblPos val="nextTo"/>
        <c:crossAx val="156994560"/>
        <c:crosses val="autoZero"/>
        <c:auto val="1"/>
        <c:lblAlgn val="ctr"/>
        <c:lblOffset val="100"/>
      </c:catAx>
      <c:valAx>
        <c:axId val="15699456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699302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Hampshire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17</c:v>
                </c:pt>
                <c:pt idx="1">
                  <c:v>16</c:v>
                </c:pt>
                <c:pt idx="2">
                  <c:v>17</c:v>
                </c:pt>
                <c:pt idx="3">
                  <c:v>15</c:v>
                </c:pt>
                <c:pt idx="4">
                  <c:v>15</c:v>
                </c:pt>
              </c:numCache>
            </c:numRef>
          </c:val>
        </c:ser>
        <c:axId val="157101056"/>
        <c:axId val="157102848"/>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57101056"/>
        <c:axId val="157102848"/>
      </c:lineChart>
      <c:catAx>
        <c:axId val="157101056"/>
        <c:scaling>
          <c:orientation val="minMax"/>
        </c:scaling>
        <c:axPos val="b"/>
        <c:tickLblPos val="nextTo"/>
        <c:crossAx val="157102848"/>
        <c:crosses val="autoZero"/>
        <c:auto val="1"/>
        <c:lblAlgn val="ctr"/>
        <c:lblOffset val="100"/>
      </c:catAx>
      <c:valAx>
        <c:axId val="15710284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710105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Hampshire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32.300000000000011</c:v>
                </c:pt>
                <c:pt idx="1">
                  <c:v>32.300000000000011</c:v>
                </c:pt>
                <c:pt idx="2">
                  <c:v>32.1</c:v>
                </c:pt>
              </c:numCache>
            </c:numRef>
          </c:val>
        </c:ser>
        <c:marker val="1"/>
        <c:axId val="157154304"/>
        <c:axId val="157029120"/>
      </c:lineChart>
      <c:catAx>
        <c:axId val="157154304"/>
        <c:scaling>
          <c:orientation val="minMax"/>
        </c:scaling>
        <c:axPos val="b"/>
        <c:numFmt formatCode="General" sourceLinked="1"/>
        <c:tickLblPos val="nextTo"/>
        <c:crossAx val="157029120"/>
        <c:crosses val="autoZero"/>
        <c:auto val="1"/>
        <c:lblAlgn val="ctr"/>
        <c:lblOffset val="100"/>
      </c:catAx>
      <c:valAx>
        <c:axId val="157029120"/>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154304"/>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Hampshire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26.7</c:v>
                </c:pt>
                <c:pt idx="1">
                  <c:v>26.2</c:v>
                </c:pt>
                <c:pt idx="2">
                  <c:v>27.5</c:v>
                </c:pt>
              </c:numCache>
            </c:numRef>
          </c:val>
        </c:ser>
        <c:marker val="1"/>
        <c:axId val="157057408"/>
        <c:axId val="157058944"/>
      </c:lineChart>
      <c:catAx>
        <c:axId val="157057408"/>
        <c:scaling>
          <c:orientation val="minMax"/>
        </c:scaling>
        <c:axPos val="b"/>
        <c:numFmt formatCode="General" sourceLinked="1"/>
        <c:tickLblPos val="nextTo"/>
        <c:crossAx val="157058944"/>
        <c:crosses val="autoZero"/>
        <c:auto val="1"/>
        <c:lblAlgn val="ctr"/>
        <c:lblOffset val="100"/>
      </c:catAx>
      <c:valAx>
        <c:axId val="157058944"/>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7057408"/>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New Forest</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80.227323524282909</c:v>
                </c:pt>
                <c:pt idx="1">
                  <c:v>71.277536590820461</c:v>
                </c:pt>
                <c:pt idx="2">
                  <c:v>47.271457104164554</c:v>
                </c:pt>
                <c:pt idx="3">
                  <c:v>33.07885424473983</c:v>
                </c:pt>
              </c:numCache>
            </c:numRef>
          </c:val>
        </c:ser>
        <c:axId val="157246208"/>
        <c:axId val="157247744"/>
      </c:barChart>
      <c:catAx>
        <c:axId val="157246208"/>
        <c:scaling>
          <c:orientation val="minMax"/>
        </c:scaling>
        <c:axPos val="b"/>
        <c:tickLblPos val="nextTo"/>
        <c:txPr>
          <a:bodyPr/>
          <a:lstStyle/>
          <a:p>
            <a:pPr>
              <a:defRPr sz="800"/>
            </a:pPr>
            <a:endParaRPr lang="en-US"/>
          </a:p>
        </c:txPr>
        <c:crossAx val="157247744"/>
        <c:crosses val="autoZero"/>
        <c:auto val="1"/>
        <c:lblAlgn val="ctr"/>
        <c:lblOffset val="100"/>
      </c:catAx>
      <c:valAx>
        <c:axId val="157247744"/>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7246208"/>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New Forest</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18.807888226458321</c:v>
                </c:pt>
                <c:pt idx="1">
                  <c:v>11.793140315307747</c:v>
                </c:pt>
                <c:pt idx="2">
                  <c:v>3.360644995384142</c:v>
                </c:pt>
                <c:pt idx="3">
                  <c:v>1.7518166083844953</c:v>
                </c:pt>
              </c:numCache>
            </c:numRef>
          </c:val>
        </c:ser>
        <c:axId val="157279360"/>
        <c:axId val="157280896"/>
      </c:barChart>
      <c:catAx>
        <c:axId val="157279360"/>
        <c:scaling>
          <c:orientation val="minMax"/>
        </c:scaling>
        <c:axPos val="b"/>
        <c:numFmt formatCode="General" sourceLinked="1"/>
        <c:tickLblPos val="nextTo"/>
        <c:txPr>
          <a:bodyPr/>
          <a:lstStyle/>
          <a:p>
            <a:pPr>
              <a:defRPr sz="800"/>
            </a:pPr>
            <a:endParaRPr lang="en-US"/>
          </a:p>
        </c:txPr>
        <c:crossAx val="157280896"/>
        <c:crosses val="autoZero"/>
        <c:auto val="1"/>
        <c:lblAlgn val="ctr"/>
        <c:lblOffset val="100"/>
      </c:catAx>
      <c:valAx>
        <c:axId val="15728089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7279360"/>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New Forest</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51.77336458323505</c:v>
                </c:pt>
                <c:pt idx="1">
                  <c:v>52.282767345917499</c:v>
                </c:pt>
                <c:pt idx="2">
                  <c:v>52.5279223866536</c:v>
                </c:pt>
              </c:numCache>
            </c:numRef>
          </c:val>
        </c:ser>
        <c:marker val="1"/>
        <c:axId val="154290048"/>
        <c:axId val="154291584"/>
      </c:lineChart>
      <c:catAx>
        <c:axId val="154290048"/>
        <c:scaling>
          <c:orientation val="minMax"/>
        </c:scaling>
        <c:axPos val="b"/>
        <c:numFmt formatCode="General" sourceLinked="1"/>
        <c:tickLblPos val="nextTo"/>
        <c:crossAx val="154291584"/>
        <c:crosses val="autoZero"/>
        <c:auto val="1"/>
        <c:lblAlgn val="ctr"/>
        <c:lblOffset val="100"/>
      </c:catAx>
      <c:valAx>
        <c:axId val="154291584"/>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290048"/>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New Forest</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15.781283424017451</c:v>
                </c:pt>
                <c:pt idx="1">
                  <c:v>9.0848077407828729</c:v>
                </c:pt>
                <c:pt idx="2">
                  <c:v>2.0456644740795307</c:v>
                </c:pt>
                <c:pt idx="3">
                  <c:v>0.91511014343271124</c:v>
                </c:pt>
              </c:numCache>
            </c:numRef>
          </c:val>
        </c:ser>
        <c:axId val="157193728"/>
        <c:axId val="157195264"/>
      </c:barChart>
      <c:catAx>
        <c:axId val="157193728"/>
        <c:scaling>
          <c:orientation val="minMax"/>
        </c:scaling>
        <c:axPos val="b"/>
        <c:numFmt formatCode="General" sourceLinked="1"/>
        <c:tickLblPos val="nextTo"/>
        <c:txPr>
          <a:bodyPr/>
          <a:lstStyle/>
          <a:p>
            <a:pPr>
              <a:defRPr sz="800"/>
            </a:pPr>
            <a:endParaRPr lang="en-US"/>
          </a:p>
        </c:txPr>
        <c:crossAx val="157195264"/>
        <c:crosses val="autoZero"/>
        <c:auto val="1"/>
        <c:lblAlgn val="ctr"/>
        <c:lblOffset val="100"/>
      </c:catAx>
      <c:valAx>
        <c:axId val="15719526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7193728"/>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New Forest</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5.2172452022716618</c:v>
                </c:pt>
                <c:pt idx="1">
                  <c:v>3.7288548939509329</c:v>
                </c:pt>
                <c:pt idx="2">
                  <c:v>1.3253019610606951</c:v>
                </c:pt>
                <c:pt idx="3">
                  <c:v>0.86946620727041901</c:v>
                </c:pt>
              </c:numCache>
            </c:numRef>
          </c:val>
        </c:ser>
        <c:axId val="157386624"/>
        <c:axId val="157388160"/>
      </c:barChart>
      <c:catAx>
        <c:axId val="157386624"/>
        <c:scaling>
          <c:orientation val="minMax"/>
        </c:scaling>
        <c:axPos val="b"/>
        <c:numFmt formatCode="General" sourceLinked="1"/>
        <c:tickLblPos val="nextTo"/>
        <c:txPr>
          <a:bodyPr/>
          <a:lstStyle/>
          <a:p>
            <a:pPr>
              <a:defRPr sz="800"/>
            </a:pPr>
            <a:endParaRPr lang="en-US"/>
          </a:p>
        </c:txPr>
        <c:crossAx val="157388160"/>
        <c:crosses val="autoZero"/>
        <c:auto val="1"/>
        <c:lblAlgn val="ctr"/>
        <c:lblOffset val="100"/>
      </c:catAx>
      <c:valAx>
        <c:axId val="15738816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7386624"/>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New Forest</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79.22160297869894</c:v>
                </c:pt>
                <c:pt idx="1">
                  <c:v>69.081771430409049</c:v>
                </c:pt>
                <c:pt idx="2">
                  <c:v>44.376188066031119</c:v>
                </c:pt>
                <c:pt idx="3">
                  <c:v>28.85194199912749</c:v>
                </c:pt>
              </c:numCache>
            </c:numRef>
          </c:val>
        </c:ser>
        <c:axId val="157427968"/>
        <c:axId val="157437952"/>
      </c:barChart>
      <c:catAx>
        <c:axId val="157427968"/>
        <c:scaling>
          <c:orientation val="minMax"/>
        </c:scaling>
        <c:axPos val="b"/>
        <c:numFmt formatCode="General" sourceLinked="1"/>
        <c:tickLblPos val="nextTo"/>
        <c:txPr>
          <a:bodyPr/>
          <a:lstStyle/>
          <a:p>
            <a:pPr>
              <a:defRPr sz="800"/>
            </a:pPr>
            <a:endParaRPr lang="en-US"/>
          </a:p>
        </c:txPr>
        <c:crossAx val="157437952"/>
        <c:crosses val="autoZero"/>
        <c:auto val="1"/>
        <c:lblAlgn val="ctr"/>
        <c:lblOffset val="100"/>
      </c:catAx>
      <c:valAx>
        <c:axId val="15743795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7427968"/>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New Forest</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73.348076824704975</c:v>
                </c:pt>
                <c:pt idx="1">
                  <c:v>58.938364137428131</c:v>
                </c:pt>
                <c:pt idx="2">
                  <c:v>29.104328570599897</c:v>
                </c:pt>
                <c:pt idx="3">
                  <c:v>19.481427697204328</c:v>
                </c:pt>
              </c:numCache>
            </c:numRef>
          </c:val>
        </c:ser>
        <c:axId val="157461120"/>
        <c:axId val="157286784"/>
      </c:barChart>
      <c:catAx>
        <c:axId val="157461120"/>
        <c:scaling>
          <c:orientation val="minMax"/>
        </c:scaling>
        <c:axPos val="b"/>
        <c:numFmt formatCode="General" sourceLinked="1"/>
        <c:tickLblPos val="nextTo"/>
        <c:txPr>
          <a:bodyPr/>
          <a:lstStyle/>
          <a:p>
            <a:pPr>
              <a:defRPr sz="800"/>
            </a:pPr>
            <a:endParaRPr lang="en-US"/>
          </a:p>
        </c:txPr>
        <c:crossAx val="157286784"/>
        <c:crosses val="autoZero"/>
        <c:auto val="1"/>
        <c:lblAlgn val="ctr"/>
        <c:lblOffset val="100"/>
      </c:catAx>
      <c:valAx>
        <c:axId val="15728678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7461120"/>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New Forest</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33.302383816437001</c:v>
                </c:pt>
                <c:pt idx="1">
                  <c:v>27.732355328958256</c:v>
                </c:pt>
                <c:pt idx="2">
                  <c:v>16.873749906049792</c:v>
                </c:pt>
                <c:pt idx="3">
                  <c:v>11.349234376169704</c:v>
                </c:pt>
              </c:numCache>
            </c:numRef>
          </c:val>
        </c:ser>
        <c:axId val="157350912"/>
        <c:axId val="157483776"/>
      </c:barChart>
      <c:catAx>
        <c:axId val="157350912"/>
        <c:scaling>
          <c:orientation val="minMax"/>
        </c:scaling>
        <c:axPos val="b"/>
        <c:numFmt formatCode="General" sourceLinked="1"/>
        <c:tickLblPos val="nextTo"/>
        <c:txPr>
          <a:bodyPr/>
          <a:lstStyle/>
          <a:p>
            <a:pPr>
              <a:defRPr sz="800"/>
            </a:pPr>
            <a:endParaRPr lang="en-US"/>
          </a:p>
        </c:txPr>
        <c:crossAx val="157483776"/>
        <c:crosses val="autoZero"/>
        <c:auto val="1"/>
        <c:lblAlgn val="ctr"/>
        <c:lblOffset val="100"/>
      </c:catAx>
      <c:valAx>
        <c:axId val="15748377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7350912"/>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New Forest</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59.141598825128312</c:v>
                </c:pt>
                <c:pt idx="1">
                  <c:v>59.532421961680441</c:v>
                </c:pt>
                <c:pt idx="2">
                  <c:v>59.653420683223118</c:v>
                </c:pt>
              </c:numCache>
            </c:numRef>
          </c:val>
        </c:ser>
        <c:marker val="1"/>
        <c:axId val="154351872"/>
        <c:axId val="154361856"/>
      </c:lineChart>
      <c:catAx>
        <c:axId val="154351872"/>
        <c:scaling>
          <c:orientation val="minMax"/>
        </c:scaling>
        <c:axPos val="b"/>
        <c:numFmt formatCode="General" sourceLinked="1"/>
        <c:tickLblPos val="nextTo"/>
        <c:crossAx val="154361856"/>
        <c:crosses val="autoZero"/>
        <c:auto val="1"/>
        <c:lblAlgn val="ctr"/>
        <c:lblOffset val="100"/>
      </c:catAx>
      <c:valAx>
        <c:axId val="154361856"/>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351872"/>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New Forest</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25.459020453549886</c:v>
                </c:pt>
                <c:pt idx="1">
                  <c:v>28.077286201884601</c:v>
                </c:pt>
                <c:pt idx="2">
                  <c:v>27.793514494012399</c:v>
                </c:pt>
              </c:numCache>
            </c:numRef>
          </c:val>
        </c:ser>
        <c:marker val="1"/>
        <c:axId val="154389120"/>
        <c:axId val="154206592"/>
      </c:lineChart>
      <c:catAx>
        <c:axId val="154389120"/>
        <c:scaling>
          <c:orientation val="minMax"/>
        </c:scaling>
        <c:axPos val="b"/>
        <c:numFmt formatCode="General" sourceLinked="1"/>
        <c:tickLblPos val="nextTo"/>
        <c:crossAx val="154206592"/>
        <c:crosses val="autoZero"/>
        <c:auto val="1"/>
        <c:lblAlgn val="ctr"/>
        <c:lblOffset val="100"/>
      </c:catAx>
      <c:valAx>
        <c:axId val="154206592"/>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389120"/>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8CD225-A338-43F9-A1A3-1F61F77B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30</Pages>
  <Words>1416</Words>
  <Characters>8076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2018-06-27T15:35:00Z</dcterms:created>
  <dcterms:modified xsi:type="dcterms:W3CDTF">2018-07-16T13:46:00Z</dcterms:modified>
</cp:coreProperties>
</file>