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041D4">
      <w:r w:rsidRPr="00C041D4">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C4078" w:rsidRPr="0061472F" w:rsidRDefault="00463A3E" w:rsidP="004D3814">
                  <w:pPr>
                    <w:jc w:val="right"/>
                    <w:rPr>
                      <w:rFonts w:ascii="Segoe UI" w:hAnsi="Segoe UI" w:cs="Segoe UI"/>
                      <w:b/>
                      <w:sz w:val="56"/>
                      <w:szCs w:val="72"/>
                      <w:u w:val="single"/>
                    </w:rPr>
                  </w:pPr>
                  <w:proofErr w:type="spellStart"/>
                  <w:r>
                    <w:rPr>
                      <w:rFonts w:ascii="Segoe UI" w:hAnsi="Segoe UI" w:cs="Segoe UI"/>
                      <w:b/>
                      <w:sz w:val="56"/>
                      <w:szCs w:val="72"/>
                      <w:u w:val="single"/>
                    </w:rPr>
                    <w:t>Purbeck</w:t>
                  </w:r>
                  <w:proofErr w:type="spellEnd"/>
                  <w:r w:rsidR="001C4078">
                    <w:rPr>
                      <w:rFonts w:ascii="Segoe UI" w:hAnsi="Segoe UI" w:cs="Segoe UI"/>
                      <w:b/>
                      <w:sz w:val="56"/>
                      <w:szCs w:val="72"/>
                      <w:u w:val="single"/>
                    </w:rPr>
                    <w:t xml:space="preserve"> </w:t>
                  </w:r>
                  <w:r w:rsidR="001C4078"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C041D4"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C041D4"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56.8</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182</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42.5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220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55.1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177</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44.4</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787F09"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390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207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53.1</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179</w:t>
            </w:r>
          </w:p>
        </w:tc>
        <w:tc>
          <w:tcPr>
            <w:tcW w:w="85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45.9</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1359</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6327</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7594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1284</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16.9</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6278</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32</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D2229" w:rsidRPr="00350387"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7728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1243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6420</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83.1</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66.0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25.0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31</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9D2229" w:rsidRPr="001267BA" w:rsidTr="009D222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rPr>
                <w:rFonts w:ascii="Tahoma" w:hAnsi="Tahoma" w:cs="Tahoma"/>
                <w:sz w:val="16"/>
              </w:rPr>
            </w:pPr>
            <w:r w:rsidRPr="009D2229">
              <w:rPr>
                <w:rFonts w:ascii="Tahoma" w:hAnsi="Tahoma" w:cs="Tahoma"/>
                <w:sz w:val="16"/>
              </w:rPr>
              <w:t>Dorset</w:t>
            </w:r>
          </w:p>
        </w:tc>
        <w:tc>
          <w:tcPr>
            <w:tcW w:w="765"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6.4</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11</w:t>
            </w:r>
          </w:p>
        </w:tc>
        <w:tc>
          <w:tcPr>
            <w:tcW w:w="857"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23.4</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33</w:t>
            </w:r>
          </w:p>
        </w:tc>
        <w:tc>
          <w:tcPr>
            <w:tcW w:w="850" w:type="dxa"/>
            <w:tcBorders>
              <w:top w:val="nil"/>
              <w:left w:val="nil"/>
              <w:bottom w:val="single" w:sz="4" w:space="0" w:color="auto"/>
              <w:right w:val="single" w:sz="4" w:space="0" w:color="auto"/>
            </w:tcBorders>
            <w:shd w:val="clear" w:color="auto" w:fill="auto"/>
            <w:noWrap/>
            <w:vAlign w:val="bottom"/>
            <w:hideMark/>
          </w:tcPr>
          <w:p w:rsidR="009D2229" w:rsidRPr="009D2229" w:rsidRDefault="009D2229" w:rsidP="009D2229">
            <w:pPr>
              <w:spacing w:after="100" w:afterAutospacing="1"/>
              <w:jc w:val="right"/>
              <w:rPr>
                <w:rFonts w:ascii="Tahoma" w:hAnsi="Tahoma" w:cs="Tahoma"/>
                <w:sz w:val="16"/>
              </w:rPr>
            </w:pPr>
            <w:r w:rsidRPr="009D2229">
              <w:rPr>
                <w:rFonts w:ascii="Tahoma" w:hAnsi="Tahoma" w:cs="Tahoma"/>
                <w:sz w:val="16"/>
              </w:rPr>
              <w:t>70.2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D2229"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428</w:t>
            </w:r>
          </w:p>
        </w:tc>
        <w:tc>
          <w:tcPr>
            <w:tcW w:w="803"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369</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17.9</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253</w:t>
            </w:r>
          </w:p>
        </w:tc>
        <w:tc>
          <w:tcPr>
            <w:tcW w:w="1044"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68.6</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12.7</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9D2229" w:rsidRPr="003A117D" w:rsidRDefault="009D2229" w:rsidP="003A117D">
            <w:pPr>
              <w:spacing w:after="100" w:afterAutospacing="1"/>
              <w:jc w:val="right"/>
              <w:rPr>
                <w:rFonts w:ascii="Tahoma" w:hAnsi="Tahoma" w:cs="Tahoma"/>
                <w:sz w:val="16"/>
              </w:rPr>
            </w:pPr>
            <w:r w:rsidRPr="003A117D">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344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248</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A117D" w:rsidRPr="001267BA"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327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21.7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235</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243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141</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220</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187</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6.4</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63359B"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175</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112</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70.4</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1.9</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177</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155</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115</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74.2</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3A117D" w:rsidRPr="003E3A50"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179</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150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20.7</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108</w:t>
            </w:r>
          </w:p>
        </w:tc>
        <w:tc>
          <w:tcPr>
            <w:tcW w:w="103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72.0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7.3</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3A117D" w:rsidRPr="001E3375" w:rsidTr="003A117D">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rPr>
                <w:rFonts w:ascii="Tahoma" w:hAnsi="Tahoma" w:cs="Tahoma"/>
                <w:sz w:val="16"/>
              </w:rPr>
            </w:pPr>
            <w:r w:rsidRPr="003A117D">
              <w:rPr>
                <w:rFonts w:ascii="Tahoma" w:hAnsi="Tahoma" w:cs="Tahoma"/>
                <w:sz w:val="16"/>
              </w:rPr>
              <w:t>Dorset</w:t>
            </w:r>
          </w:p>
        </w:tc>
        <w:tc>
          <w:tcPr>
            <w:tcW w:w="786"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3A117D" w:rsidRPr="003A117D" w:rsidRDefault="003A117D" w:rsidP="003A117D">
            <w:pPr>
              <w:spacing w:after="100" w:afterAutospacing="1"/>
              <w:jc w:val="right"/>
              <w:rPr>
                <w:rFonts w:ascii="Tahoma" w:hAnsi="Tahoma" w:cs="Tahoma"/>
                <w:sz w:val="16"/>
              </w:rPr>
            </w:pPr>
            <w:r w:rsidRPr="003A117D">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1C4078" w:rsidRPr="00D73878" w:rsidTr="001C40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3988</w:t>
            </w:r>
          </w:p>
        </w:tc>
        <w:tc>
          <w:tcPr>
            <w:tcW w:w="89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45.2</w:t>
            </w:r>
          </w:p>
        </w:tc>
        <w:tc>
          <w:tcPr>
            <w:tcW w:w="80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97.4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39.6</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63.4</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87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23.7</w:t>
            </w:r>
          </w:p>
        </w:tc>
        <w:tc>
          <w:tcPr>
            <w:tcW w:w="260" w:type="dxa"/>
            <w:tcBorders>
              <w:top w:val="nil"/>
              <w:left w:val="nil"/>
              <w:bottom w:val="single" w:sz="4" w:space="0" w:color="auto"/>
              <w:right w:val="single" w:sz="4" w:space="0" w:color="auto"/>
            </w:tcBorders>
            <w:shd w:val="clear" w:color="auto" w:fill="auto"/>
            <w:noWrap/>
            <w:vAlign w:val="bottom"/>
            <w:hideMark/>
          </w:tcPr>
          <w:p w:rsidR="001C4078" w:rsidRPr="001C4078" w:rsidRDefault="001C4078" w:rsidP="001C4078">
            <w:pPr>
              <w:spacing w:after="100" w:afterAutospacing="1"/>
              <w:jc w:val="right"/>
              <w:rPr>
                <w:rFonts w:ascii="Tahoma" w:hAnsi="Tahoma" w:cs="Tahoma"/>
                <w:sz w:val="16"/>
              </w:rPr>
            </w:pPr>
          </w:p>
        </w:tc>
        <w:tc>
          <w:tcPr>
            <w:tcW w:w="73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708"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1C4078" w:rsidRPr="002C04E1" w:rsidTr="001C4078">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79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-0.13</w:t>
            </w:r>
          </w:p>
        </w:tc>
        <w:tc>
          <w:tcPr>
            <w:tcW w:w="104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-0.03</w:t>
            </w:r>
          </w:p>
        </w:tc>
        <w:tc>
          <w:tcPr>
            <w:tcW w:w="25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-0.29</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-0.33</w:t>
            </w:r>
          </w:p>
        </w:tc>
        <w:tc>
          <w:tcPr>
            <w:tcW w:w="9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1C4078" w:rsidRPr="00A627EC" w:rsidTr="001C4078">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20"/>
              </w:rPr>
            </w:pPr>
            <w:r w:rsidRPr="001C4078">
              <w:rPr>
                <w:rFonts w:ascii="Tahoma" w:hAnsi="Tahoma" w:cs="Tahoma"/>
                <w:sz w:val="20"/>
              </w:rPr>
              <w:t>Dorset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59.5</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58.9</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58.7</w:t>
            </w:r>
          </w:p>
        </w:tc>
        <w:tc>
          <w:tcPr>
            <w:tcW w:w="127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center"/>
              <w:rPr>
                <w:rFonts w:ascii="Tahoma" w:hAnsi="Tahoma" w:cs="Tahoma"/>
                <w:sz w:val="20"/>
              </w:rPr>
            </w:pPr>
            <w:r w:rsidRPr="001C4078">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1C4078">
      <w:pPr>
        <w:rPr>
          <w:rFonts w:ascii="Segoe UI" w:hAnsi="Segoe UI" w:cs="Segoe UI"/>
          <w:i/>
          <w:noProof/>
          <w:lang w:eastAsia="en-GB"/>
        </w:rPr>
      </w:pPr>
      <w:r w:rsidRPr="001C4078">
        <w:rPr>
          <w:rFonts w:ascii="Segoe UI" w:hAnsi="Segoe UI" w:cs="Segoe UI"/>
          <w:noProof/>
          <w:lang w:eastAsia="en-GB"/>
        </w:rPr>
        <w:lastRenderedPageBreak/>
        <w:drawing>
          <wp:inline distT="0" distB="0" distL="0" distR="0">
            <wp:extent cx="8698215" cy="5475768"/>
            <wp:effectExtent l="19050" t="0" r="2668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1C4078" w:rsidRPr="00CB3C06" w:rsidTr="001C4078">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22</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1C4078" w:rsidRPr="004171CC" w:rsidTr="001C4078">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18</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5.6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1C4078" w:rsidRPr="00E72F60" w:rsidTr="001C4078">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3868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118</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1C4078" w:rsidRPr="00B1068B" w:rsidTr="001C4078">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4"/>
              </w:rPr>
            </w:pPr>
            <w:r w:rsidRPr="001C4078">
              <w:rPr>
                <w:rFonts w:ascii="Tahoma" w:hAnsi="Tahoma" w:cs="Tahoma"/>
                <w:sz w:val="14"/>
              </w:rPr>
              <w:t>Dorset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3766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84</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3851</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-0.15</w:t>
            </w:r>
          </w:p>
        </w:tc>
        <w:tc>
          <w:tcPr>
            <w:tcW w:w="284"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4"/>
              </w:rPr>
            </w:pPr>
            <w:r w:rsidRPr="001C4078">
              <w:rPr>
                <w:rFonts w:ascii="Tahoma" w:hAnsi="Tahoma" w:cs="Tahoma"/>
                <w:sz w:val="14"/>
              </w:rPr>
              <w:t>-0.11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1C4078" w:rsidRPr="00D3494B" w:rsidTr="001C4078">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485</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3503</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32.6</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1C4078" w:rsidRPr="00A23984" w:rsidTr="001C4078">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477</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3374</w:t>
            </w:r>
          </w:p>
        </w:tc>
        <w:tc>
          <w:tcPr>
            <w:tcW w:w="92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-0.77</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-0.66</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1C4078" w:rsidRPr="0007774B" w:rsidTr="001C4078">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rPr>
            </w:pPr>
            <w:r w:rsidRPr="001C4078">
              <w:rPr>
                <w:rFonts w:ascii="Tahoma" w:hAnsi="Tahoma" w:cs="Tahoma"/>
              </w:rPr>
              <w:t>Dorset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718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3270</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3988</w:t>
            </w:r>
          </w:p>
        </w:tc>
        <w:tc>
          <w:tcPr>
            <w:tcW w:w="28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33.1</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47.8</w:t>
            </w:r>
          </w:p>
        </w:tc>
        <w:tc>
          <w:tcPr>
            <w:tcW w:w="150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rPr>
            </w:pPr>
            <w:r w:rsidRPr="001C4078">
              <w:rPr>
                <w:rFonts w:ascii="Tahoma" w:hAnsi="Tahoma" w:cs="Tahoma"/>
              </w:rPr>
              <w:t>45.2</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1C4078" w:rsidRPr="000C2D63" w:rsidTr="001C4078">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1C4078" w:rsidRPr="001C4078" w:rsidRDefault="001C4078" w:rsidP="001C4078">
            <w:pPr>
              <w:spacing w:after="100" w:afterAutospacing="1"/>
              <w:rPr>
                <w:rFonts w:ascii="Tahoma" w:hAnsi="Tahoma" w:cs="Tahoma"/>
                <w:sz w:val="16"/>
              </w:rPr>
            </w:pPr>
            <w:r w:rsidRPr="001C4078">
              <w:rPr>
                <w:rFonts w:ascii="Tahoma" w:hAnsi="Tahoma" w:cs="Tahoma"/>
                <w:sz w:val="16"/>
              </w:rPr>
              <w:t>Dorset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702</w:t>
            </w:r>
          </w:p>
        </w:tc>
        <w:tc>
          <w:tcPr>
            <w:tcW w:w="935"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3149</w:t>
            </w:r>
          </w:p>
        </w:tc>
        <w:tc>
          <w:tcPr>
            <w:tcW w:w="77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3851</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-0.73</w:t>
            </w:r>
          </w:p>
        </w:tc>
        <w:tc>
          <w:tcPr>
            <w:tcW w:w="960"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-0.82</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-0.19</w:t>
            </w:r>
          </w:p>
        </w:tc>
        <w:tc>
          <w:tcPr>
            <w:tcW w:w="266"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1C4078" w:rsidRPr="001C4078" w:rsidRDefault="001C4078" w:rsidP="001C4078">
            <w:pPr>
              <w:spacing w:after="100" w:afterAutospacing="1"/>
              <w:jc w:val="right"/>
              <w:rPr>
                <w:rFonts w:ascii="Tahoma" w:hAnsi="Tahoma" w:cs="Tahoma"/>
                <w:sz w:val="16"/>
              </w:rPr>
            </w:pPr>
            <w:r w:rsidRPr="001C4078">
              <w:rPr>
                <w:rFonts w:ascii="Tahoma" w:hAnsi="Tahoma" w:cs="Tahoma"/>
                <w:sz w:val="16"/>
              </w:rPr>
              <w:t>-0.11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1C4078" w:rsidRPr="00253D3E" w:rsidTr="005F12E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1C4078" w:rsidRPr="005F12E5" w:rsidRDefault="001C4078" w:rsidP="005F12E5">
            <w:pPr>
              <w:spacing w:after="100" w:afterAutospacing="1"/>
              <w:rPr>
                <w:rFonts w:ascii="Tahoma" w:hAnsi="Tahoma" w:cs="Tahoma"/>
              </w:rPr>
            </w:pPr>
            <w:r w:rsidRPr="005F12E5">
              <w:rPr>
                <w:rFonts w:ascii="Tahoma" w:hAnsi="Tahoma" w:cs="Tahoma"/>
              </w:rPr>
              <w:t>Dorset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3384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479</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3988</w:t>
            </w:r>
          </w:p>
        </w:tc>
        <w:tc>
          <w:tcPr>
            <w:tcW w:w="279"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48.4</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30.7</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1C4078" w:rsidRPr="005F12E5" w:rsidRDefault="001C4078" w:rsidP="005F12E5">
            <w:pPr>
              <w:spacing w:after="100" w:afterAutospacing="1"/>
              <w:jc w:val="right"/>
              <w:rPr>
                <w:rFonts w:ascii="Tahoma" w:hAnsi="Tahoma" w:cs="Tahoma"/>
              </w:rPr>
            </w:pPr>
            <w:r w:rsidRPr="005F12E5">
              <w:rPr>
                <w:rFonts w:ascii="Tahoma" w:hAnsi="Tahoma" w:cs="Tahoma"/>
              </w:rPr>
              <w:t>45.2</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5F12E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5F12E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5F12E5" w:rsidRPr="006D3019" w:rsidTr="005F12E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5F12E5" w:rsidRPr="005F12E5" w:rsidRDefault="005F12E5" w:rsidP="005F12E5">
            <w:pPr>
              <w:spacing w:after="100" w:afterAutospacing="1"/>
              <w:rPr>
                <w:rFonts w:ascii="Tahoma" w:hAnsi="Tahoma" w:cs="Tahoma"/>
                <w:sz w:val="16"/>
              </w:rPr>
            </w:pPr>
            <w:r w:rsidRPr="005F12E5">
              <w:rPr>
                <w:rFonts w:ascii="Tahoma" w:hAnsi="Tahoma" w:cs="Tahoma"/>
                <w:sz w:val="16"/>
              </w:rPr>
              <w:t>Dorset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3267</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468</w:t>
            </w:r>
          </w:p>
        </w:tc>
        <w:tc>
          <w:tcPr>
            <w:tcW w:w="85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116</w:t>
            </w:r>
          </w:p>
        </w:tc>
        <w:tc>
          <w:tcPr>
            <w:tcW w:w="741"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3851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-0.52</w:t>
            </w:r>
          </w:p>
        </w:tc>
        <w:tc>
          <w:tcPr>
            <w:tcW w:w="84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-0.03</w:t>
            </w:r>
          </w:p>
        </w:tc>
        <w:tc>
          <w:tcPr>
            <w:tcW w:w="71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-0.41</w:t>
            </w:r>
          </w:p>
        </w:tc>
        <w:tc>
          <w:tcPr>
            <w:tcW w:w="84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-0.79</w:t>
            </w:r>
          </w:p>
        </w:tc>
        <w:tc>
          <w:tcPr>
            <w:tcW w:w="708"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r w:rsidRPr="005F12E5">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5F12E5" w:rsidRPr="005F12E5" w:rsidRDefault="005F12E5" w:rsidP="005F12E5">
            <w:pPr>
              <w:spacing w:after="100" w:afterAutospacing="1"/>
              <w:jc w:val="right"/>
              <w:rPr>
                <w:rFonts w:ascii="Tahoma" w:hAnsi="Tahoma" w:cs="Tahoma"/>
                <w:sz w:val="16"/>
              </w:rPr>
            </w:pPr>
          </w:p>
        </w:tc>
      </w:tr>
      <w:tr w:rsidR="00280DFE" w:rsidRPr="006D3019" w:rsidTr="005F12E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5F12E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7805D2" w:rsidRPr="00DB1785" w:rsidTr="007805D2">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174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7805D2" w:rsidRPr="00275776"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7805D2" w:rsidRPr="0097231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130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7805D2" w:rsidRPr="001E7A1D"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7805D2" w:rsidRPr="00EF1E22"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7805D2" w:rsidRPr="00BE2AA3" w:rsidTr="007805D2">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rPr>
                <w:rFonts w:ascii="Tahoma" w:hAnsi="Tahoma" w:cs="Tahoma"/>
                <w:sz w:val="18"/>
              </w:rPr>
            </w:pPr>
            <w:r w:rsidRPr="007805D2">
              <w:rPr>
                <w:rFonts w:ascii="Tahoma" w:hAnsi="Tahoma" w:cs="Tahoma"/>
                <w:sz w:val="18"/>
              </w:rPr>
              <w:t>Dorset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805D2" w:rsidRPr="007805D2" w:rsidRDefault="007805D2" w:rsidP="007805D2">
            <w:pPr>
              <w:spacing w:after="100" w:afterAutospacing="1"/>
              <w:jc w:val="right"/>
              <w:rPr>
                <w:rFonts w:ascii="Tahoma" w:hAnsi="Tahoma" w:cs="Tahoma"/>
                <w:sz w:val="18"/>
              </w:rPr>
            </w:pPr>
            <w:r w:rsidRPr="007805D2">
              <w:rPr>
                <w:rFonts w:ascii="Tahoma" w:hAnsi="Tahoma" w:cs="Tahoma"/>
                <w:sz w:val="18"/>
              </w:rPr>
              <w:t>20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52C9B" w:rsidRPr="00632517" w:rsidTr="00952C9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17%</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4F3D22" w:rsidTr="00952C9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52C9B" w:rsidRPr="00CC157F" w:rsidTr="00952C9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33%</w:t>
            </w:r>
          </w:p>
        </w:tc>
        <w:tc>
          <w:tcPr>
            <w:tcW w:w="1094" w:type="dxa"/>
            <w:tcBorders>
              <w:top w:val="nil"/>
              <w:left w:val="nil"/>
              <w:bottom w:val="single" w:sz="4" w:space="0" w:color="auto"/>
              <w:right w:val="single" w:sz="4" w:space="0" w:color="auto"/>
            </w:tcBorders>
            <w:vAlign w:val="bottom"/>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52C9B" w:rsidRPr="008F518C" w:rsidTr="00952C9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rPr>
                <w:rFonts w:ascii="Tahoma" w:hAnsi="Tahoma" w:cs="Tahoma"/>
                <w:sz w:val="24"/>
              </w:rPr>
            </w:pPr>
            <w:r w:rsidRPr="00952C9B">
              <w:rPr>
                <w:rFonts w:ascii="Tahoma" w:hAnsi="Tahoma" w:cs="Tahoma"/>
                <w:sz w:val="24"/>
              </w:rPr>
              <w:t>Dorset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52C9B" w:rsidRPr="00952C9B" w:rsidRDefault="00952C9B" w:rsidP="00952C9B">
            <w:pPr>
              <w:spacing w:after="100" w:afterAutospacing="1"/>
              <w:jc w:val="right"/>
              <w:rPr>
                <w:rFonts w:ascii="Tahoma" w:hAnsi="Tahoma" w:cs="Tahoma"/>
                <w:sz w:val="24"/>
              </w:rPr>
            </w:pPr>
            <w:r w:rsidRPr="00952C9B">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463A3E" w:rsidRPr="00633740" w:rsidTr="00463A3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rPr>
                <w:rFonts w:ascii="Tahoma" w:hAnsi="Tahoma" w:cs="Tahoma"/>
                <w:sz w:val="18"/>
              </w:rPr>
            </w:pPr>
            <w:proofErr w:type="spellStart"/>
            <w:r w:rsidRPr="00463A3E">
              <w:rPr>
                <w:rFonts w:ascii="Tahoma" w:hAnsi="Tahoma" w:cs="Tahoma"/>
                <w:sz w:val="18"/>
              </w:rPr>
              <w:t>Purbeck</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24.8</w:t>
            </w:r>
          </w:p>
        </w:tc>
        <w:tc>
          <w:tcPr>
            <w:tcW w:w="1985" w:type="dxa"/>
            <w:tcBorders>
              <w:top w:val="nil"/>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26.7</w:t>
            </w:r>
          </w:p>
        </w:tc>
        <w:tc>
          <w:tcPr>
            <w:tcW w:w="1984" w:type="dxa"/>
            <w:tcBorders>
              <w:top w:val="nil"/>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63.8</w:t>
            </w:r>
          </w:p>
        </w:tc>
        <w:tc>
          <w:tcPr>
            <w:tcW w:w="1985" w:type="dxa"/>
            <w:tcBorders>
              <w:top w:val="nil"/>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72.0</w:t>
            </w:r>
          </w:p>
        </w:tc>
        <w:tc>
          <w:tcPr>
            <w:tcW w:w="1984" w:type="dxa"/>
            <w:tcBorders>
              <w:top w:val="nil"/>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7.0</w:t>
            </w:r>
          </w:p>
        </w:tc>
        <w:tc>
          <w:tcPr>
            <w:tcW w:w="1985" w:type="dxa"/>
            <w:tcBorders>
              <w:top w:val="nil"/>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5.5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463A3E" w:rsidRPr="00FE74B2" w:rsidTr="00463A3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rPr>
                <w:rFonts w:ascii="Tahoma" w:hAnsi="Tahoma" w:cs="Tahoma"/>
                <w:sz w:val="18"/>
              </w:rPr>
            </w:pPr>
            <w:proofErr w:type="spellStart"/>
            <w:r w:rsidRPr="00463A3E">
              <w:rPr>
                <w:rFonts w:ascii="Tahoma" w:hAnsi="Tahoma" w:cs="Tahoma"/>
                <w:sz w:val="18"/>
              </w:rPr>
              <w:t>Purbeck</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10.5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10.4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9.2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8.5</w:t>
            </w:r>
          </w:p>
        </w:tc>
        <w:tc>
          <w:tcPr>
            <w:tcW w:w="1559" w:type="dxa"/>
            <w:tcBorders>
              <w:top w:val="single" w:sz="4" w:space="0" w:color="auto"/>
              <w:left w:val="nil"/>
              <w:bottom w:val="single" w:sz="4" w:space="0" w:color="auto"/>
              <w:right w:val="single" w:sz="4" w:space="0" w:color="auto"/>
            </w:tcBorders>
            <w:vAlign w:val="bottom"/>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5.9</w:t>
            </w:r>
          </w:p>
        </w:tc>
        <w:tc>
          <w:tcPr>
            <w:tcW w:w="1560" w:type="dxa"/>
            <w:tcBorders>
              <w:top w:val="single" w:sz="4" w:space="0" w:color="auto"/>
              <w:left w:val="nil"/>
              <w:bottom w:val="single" w:sz="4" w:space="0" w:color="auto"/>
              <w:right w:val="single" w:sz="4" w:space="0" w:color="auto"/>
            </w:tcBorders>
            <w:vAlign w:val="bottom"/>
          </w:tcPr>
          <w:p w:rsidR="00463A3E" w:rsidRPr="00463A3E" w:rsidRDefault="00463A3E" w:rsidP="00463A3E">
            <w:pPr>
              <w:spacing w:after="100" w:afterAutospacing="1"/>
              <w:jc w:val="right"/>
              <w:rPr>
                <w:rFonts w:ascii="Tahoma" w:hAnsi="Tahoma" w:cs="Tahoma"/>
                <w:sz w:val="18"/>
              </w:rPr>
            </w:pPr>
            <w:r w:rsidRPr="00463A3E">
              <w:rPr>
                <w:rFonts w:ascii="Tahoma" w:hAnsi="Tahoma" w:cs="Tahoma"/>
                <w:sz w:val="18"/>
              </w:rPr>
              <w:t>6.2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4078"/>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4ED9"/>
    <w:rsid w:val="00275776"/>
    <w:rsid w:val="00280DFE"/>
    <w:rsid w:val="00291F8D"/>
    <w:rsid w:val="0029676D"/>
    <w:rsid w:val="002B3791"/>
    <w:rsid w:val="002B39D0"/>
    <w:rsid w:val="002C04E1"/>
    <w:rsid w:val="002C6BB4"/>
    <w:rsid w:val="002D62CB"/>
    <w:rsid w:val="00304E8D"/>
    <w:rsid w:val="003076B6"/>
    <w:rsid w:val="00326C5A"/>
    <w:rsid w:val="00331E3C"/>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3A3E"/>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1200"/>
    <w:rsid w:val="00555F9F"/>
    <w:rsid w:val="00557B7F"/>
    <w:rsid w:val="0057388A"/>
    <w:rsid w:val="00575E1E"/>
    <w:rsid w:val="00580CBC"/>
    <w:rsid w:val="00587D4E"/>
    <w:rsid w:val="00592352"/>
    <w:rsid w:val="005A3848"/>
    <w:rsid w:val="005B3FA2"/>
    <w:rsid w:val="005C33B2"/>
    <w:rsid w:val="005D2262"/>
    <w:rsid w:val="005D3142"/>
    <w:rsid w:val="005F12E5"/>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05D2"/>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4774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2C9B"/>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41D4"/>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6E10"/>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4261248"/>
        <c:axId val="184267136"/>
      </c:barChart>
      <c:lineChart>
        <c:grouping val="standard"/>
        <c:ser>
          <c:idx val="0"/>
          <c:order val="0"/>
          <c:tx>
            <c:strRef>
              <c:f>'5+ GCSEs'!$E$213</c:f>
              <c:strCache>
                <c:ptCount val="1"/>
                <c:pt idx="0">
                  <c:v>Dorset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59.4</c:v>
                </c:pt>
                <c:pt idx="1">
                  <c:v>59.5</c:v>
                </c:pt>
                <c:pt idx="2">
                  <c:v>54.1</c:v>
                </c:pt>
                <c:pt idx="3">
                  <c:v>58.9</c:v>
                </c:pt>
                <c:pt idx="4">
                  <c:v>58.7</c:v>
                </c:pt>
                <c:pt idx="5">
                  <c:v>58.3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4261248"/>
        <c:axId val="184267136"/>
      </c:lineChart>
      <c:catAx>
        <c:axId val="184261248"/>
        <c:scaling>
          <c:orientation val="minMax"/>
        </c:scaling>
        <c:axPos val="b"/>
        <c:tickLblPos val="nextTo"/>
        <c:txPr>
          <a:bodyPr/>
          <a:lstStyle/>
          <a:p>
            <a:pPr>
              <a:defRPr sz="900"/>
            </a:pPr>
            <a:endParaRPr lang="en-US"/>
          </a:p>
        </c:txPr>
        <c:crossAx val="184267136"/>
        <c:crosses val="autoZero"/>
        <c:auto val="1"/>
        <c:lblAlgn val="ctr"/>
        <c:lblOffset val="100"/>
      </c:catAx>
      <c:valAx>
        <c:axId val="184267136"/>
        <c:scaling>
          <c:orientation val="minMax"/>
        </c:scaling>
        <c:axPos val="l"/>
        <c:majorGridlines/>
        <c:title>
          <c:tx>
            <c:rich>
              <a:bodyPr rot="0" vert="horz"/>
              <a:lstStyle/>
              <a:p>
                <a:pPr>
                  <a:defRPr/>
                </a:pPr>
                <a:r>
                  <a:rPr lang="en-US"/>
                  <a:t>%</a:t>
                </a:r>
              </a:p>
            </c:rich>
          </c:tx>
          <c:layout/>
        </c:title>
        <c:numFmt formatCode="0.0" sourceLinked="1"/>
        <c:tickLblPos val="nextTo"/>
        <c:crossAx val="18426124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Dorset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0.12000000000000001</c:v>
                </c:pt>
                <c:pt idx="1">
                  <c:v>9.0000000000000011E-2</c:v>
                </c:pt>
                <c:pt idx="2">
                  <c:v>0.1</c:v>
                </c:pt>
                <c:pt idx="3">
                  <c:v>0.15000000000000002</c:v>
                </c:pt>
                <c:pt idx="4">
                  <c:v>0.13</c:v>
                </c:pt>
                <c:pt idx="5">
                  <c:v>0.13</c:v>
                </c:pt>
                <c:pt idx="6">
                  <c:v>0.18000000000000002</c:v>
                </c:pt>
                <c:pt idx="7">
                  <c:v>0.16</c:v>
                </c:pt>
                <c:pt idx="8">
                  <c:v>0.17</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704704"/>
        <c:axId val="149706240"/>
      </c:lineChart>
      <c:catAx>
        <c:axId val="149704704"/>
        <c:scaling>
          <c:orientation val="minMax"/>
        </c:scaling>
        <c:axPos val="b"/>
        <c:tickLblPos val="nextTo"/>
        <c:txPr>
          <a:bodyPr/>
          <a:lstStyle/>
          <a:p>
            <a:pPr>
              <a:defRPr sz="800"/>
            </a:pPr>
            <a:endParaRPr lang="en-US"/>
          </a:p>
        </c:txPr>
        <c:crossAx val="149706240"/>
        <c:crosses val="autoZero"/>
        <c:auto val="1"/>
        <c:lblAlgn val="ctr"/>
        <c:lblOffset val="100"/>
      </c:catAx>
      <c:valAx>
        <c:axId val="149706240"/>
        <c:scaling>
          <c:orientation val="minMax"/>
        </c:scaling>
        <c:axPos val="l"/>
        <c:majorGridlines/>
        <c:numFmt formatCode="0%" sourceLinked="1"/>
        <c:tickLblPos val="nextTo"/>
        <c:crossAx val="14970470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Dorset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0.30000000000000004</c:v>
                </c:pt>
                <c:pt idx="1">
                  <c:v>0.30000000000000004</c:v>
                </c:pt>
                <c:pt idx="2">
                  <c:v>0.32000000000000006</c:v>
                </c:pt>
                <c:pt idx="3">
                  <c:v>0.32000000000000006</c:v>
                </c:pt>
                <c:pt idx="4">
                  <c:v>0.34</c:v>
                </c:pt>
                <c:pt idx="5">
                  <c:v>0.35000000000000003</c:v>
                </c:pt>
                <c:pt idx="6">
                  <c:v>0.35000000000000003</c:v>
                </c:pt>
                <c:pt idx="7">
                  <c:v>0.35000000000000003</c:v>
                </c:pt>
                <c:pt idx="8">
                  <c:v>0.36000000000000004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738240"/>
        <c:axId val="149739776"/>
      </c:lineChart>
      <c:catAx>
        <c:axId val="149738240"/>
        <c:scaling>
          <c:orientation val="minMax"/>
        </c:scaling>
        <c:axPos val="b"/>
        <c:tickLblPos val="nextTo"/>
        <c:txPr>
          <a:bodyPr/>
          <a:lstStyle/>
          <a:p>
            <a:pPr>
              <a:defRPr sz="800"/>
            </a:pPr>
            <a:endParaRPr lang="en-US"/>
          </a:p>
        </c:txPr>
        <c:crossAx val="149739776"/>
        <c:crosses val="autoZero"/>
        <c:auto val="1"/>
        <c:lblAlgn val="ctr"/>
        <c:lblOffset val="100"/>
      </c:catAx>
      <c:valAx>
        <c:axId val="149739776"/>
        <c:scaling>
          <c:orientation val="minMax"/>
        </c:scaling>
        <c:axPos val="l"/>
        <c:majorGridlines/>
        <c:numFmt formatCode="0%" sourceLinked="1"/>
        <c:tickLblPos val="nextTo"/>
        <c:crossAx val="14973824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Dorset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0.28000000000000008</c:v>
                </c:pt>
                <c:pt idx="1">
                  <c:v>0.29000000000000004</c:v>
                </c:pt>
                <c:pt idx="2">
                  <c:v>0.30000000000000004</c:v>
                </c:pt>
                <c:pt idx="3">
                  <c:v>0.31000000000000005</c:v>
                </c:pt>
                <c:pt idx="4">
                  <c:v>0.33000000000000007</c:v>
                </c:pt>
                <c:pt idx="5">
                  <c:v>0.33000000000000007</c:v>
                </c:pt>
                <c:pt idx="6">
                  <c:v>0.34</c:v>
                </c:pt>
                <c:pt idx="7">
                  <c:v>0.33000000000000007</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932416"/>
        <c:axId val="183933952"/>
      </c:lineChart>
      <c:catAx>
        <c:axId val="183932416"/>
        <c:scaling>
          <c:orientation val="minMax"/>
        </c:scaling>
        <c:axPos val="b"/>
        <c:tickLblPos val="nextTo"/>
        <c:txPr>
          <a:bodyPr/>
          <a:lstStyle/>
          <a:p>
            <a:pPr>
              <a:defRPr sz="800"/>
            </a:pPr>
            <a:endParaRPr lang="en-US"/>
          </a:p>
        </c:txPr>
        <c:crossAx val="183933952"/>
        <c:crosses val="autoZero"/>
        <c:auto val="1"/>
        <c:lblAlgn val="ctr"/>
        <c:lblOffset val="100"/>
      </c:catAx>
      <c:valAx>
        <c:axId val="183933952"/>
        <c:scaling>
          <c:orientation val="minMax"/>
        </c:scaling>
        <c:axPos val="l"/>
        <c:majorGridlines/>
        <c:numFmt formatCode="0%" sourceLinked="1"/>
        <c:tickLblPos val="nextTo"/>
        <c:crossAx val="1839324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23D53-1D5B-4516-8137-50CA7E96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9710</Words>
  <Characters>55352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2018-10-09T13:57:00Z</dcterms:created>
  <dcterms:modified xsi:type="dcterms:W3CDTF">2018-10-09T14:01:00Z</dcterms:modified>
</cp:coreProperties>
</file>