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957372">
      <w:r w:rsidRPr="00957372">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996F4F" w:rsidRPr="00573CB1" w:rsidRDefault="00996F4F" w:rsidP="004D3814">
                  <w:pPr>
                    <w:jc w:val="right"/>
                    <w:rPr>
                      <w:rFonts w:ascii="Segoe UI" w:hAnsi="Segoe UI" w:cs="Segoe UI"/>
                      <w:b/>
                      <w:sz w:val="52"/>
                      <w:szCs w:val="72"/>
                      <w:u w:val="single"/>
                    </w:rPr>
                  </w:pPr>
                  <w:proofErr w:type="spellStart"/>
                  <w:r>
                    <w:rPr>
                      <w:rFonts w:ascii="Segoe UI" w:hAnsi="Segoe UI" w:cs="Segoe UI"/>
                      <w:b/>
                      <w:sz w:val="52"/>
                      <w:szCs w:val="72"/>
                      <w:u w:val="single"/>
                    </w:rPr>
                    <w:t>Ribble</w:t>
                  </w:r>
                  <w:proofErr w:type="spellEnd"/>
                  <w:r>
                    <w:rPr>
                      <w:rFonts w:ascii="Segoe UI" w:hAnsi="Segoe UI" w:cs="Segoe UI"/>
                      <w:b/>
                      <w:sz w:val="52"/>
                      <w:szCs w:val="72"/>
                      <w:u w:val="single"/>
                    </w:rPr>
                    <w:t xml:space="preserve"> Valley</w:t>
                  </w:r>
                  <w:r w:rsidRPr="00573CB1">
                    <w:rPr>
                      <w:rFonts w:ascii="Segoe UI" w:hAnsi="Segoe UI" w:cs="Segoe UI"/>
                      <w:b/>
                      <w:sz w:val="52"/>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957372"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957372"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957372"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957372"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957372"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787F09"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1438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797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55.4</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641</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44.6</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787F09"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1381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755</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54.7</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45.3</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787F09"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1339</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727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54.3</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610</w:t>
            </w:r>
          </w:p>
        </w:tc>
        <w:tc>
          <w:tcPr>
            <w:tcW w:w="85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45.6</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0.1</w:t>
            </w:r>
          </w:p>
        </w:tc>
        <w:tc>
          <w:tcPr>
            <w:tcW w:w="76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350387"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32410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4847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15.0</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27564</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85.0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350387"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32101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4916</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15.3</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27157</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84.6</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CB3E4A" w:rsidRPr="00350387"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32066</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4745</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27263</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85.0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58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0.2</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73</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24</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32.9</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28.8</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28</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38.4</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87</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24.1</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36</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41.4</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34.5</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65"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99</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21.2</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42</w:t>
            </w:r>
          </w:p>
        </w:tc>
        <w:tc>
          <w:tcPr>
            <w:tcW w:w="857"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42.4</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36</w:t>
            </w:r>
          </w:p>
        </w:tc>
        <w:tc>
          <w:tcPr>
            <w:tcW w:w="850"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36.4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CB3E4A" w:rsidRPr="001267BA" w:rsidTr="00CB3E4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rPr>
                <w:rFonts w:ascii="Tahoma" w:hAnsi="Tahoma" w:cs="Tahoma"/>
                <w:sz w:val="16"/>
              </w:rPr>
            </w:pPr>
            <w:r w:rsidRPr="00CB3E4A">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1438</w:t>
            </w:r>
          </w:p>
        </w:tc>
        <w:tc>
          <w:tcPr>
            <w:tcW w:w="803"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1225</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166</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13.6</w:t>
            </w:r>
          </w:p>
        </w:tc>
        <w:tc>
          <w:tcPr>
            <w:tcW w:w="1044"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927</w:t>
            </w:r>
          </w:p>
        </w:tc>
        <w:tc>
          <w:tcPr>
            <w:tcW w:w="1044"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75.7</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120</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12</w:t>
            </w:r>
          </w:p>
        </w:tc>
        <w:tc>
          <w:tcPr>
            <w:tcW w:w="932" w:type="dxa"/>
            <w:tcBorders>
              <w:top w:val="nil"/>
              <w:left w:val="nil"/>
              <w:bottom w:val="single" w:sz="4" w:space="0" w:color="auto"/>
              <w:right w:val="single" w:sz="4" w:space="0" w:color="auto"/>
            </w:tcBorders>
            <w:shd w:val="clear" w:color="auto" w:fill="auto"/>
            <w:noWrap/>
            <w:vAlign w:val="bottom"/>
            <w:hideMark/>
          </w:tcPr>
          <w:p w:rsidR="00CB3E4A" w:rsidRPr="00CB3E4A" w:rsidRDefault="00CB3E4A" w:rsidP="00CB3E4A">
            <w:pPr>
              <w:spacing w:after="100" w:afterAutospacing="1"/>
              <w:jc w:val="right"/>
              <w:rPr>
                <w:rFonts w:ascii="Tahoma" w:hAnsi="Tahoma" w:cs="Tahoma"/>
                <w:sz w:val="16"/>
              </w:rPr>
            </w:pPr>
            <w:r w:rsidRPr="00CB3E4A">
              <w:rPr>
                <w:rFonts w:ascii="Tahoma" w:hAnsi="Tahoma" w:cs="Tahoma"/>
                <w:sz w:val="16"/>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D3195" w:rsidRPr="001267BA"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1381</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1178</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171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963</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0.6</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FD3195" w:rsidRPr="001267BA"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1339</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1122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190</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877</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4.5</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0.4</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FD3195" w:rsidRPr="0063359B"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797</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655</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11.0</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501</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0.3</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63359B"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755</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617</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69</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517</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83.8</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30</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0.2</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63359B"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727</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588</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470</w:t>
            </w:r>
          </w:p>
        </w:tc>
        <w:tc>
          <w:tcPr>
            <w:tcW w:w="1044"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79.9</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33</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5.6</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0.2</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3E3A50"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641</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570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94</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16.5</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426</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74.7</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10</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3E3A50"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625</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561</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102</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18.2</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446</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79.5</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FD3195" w:rsidRPr="003E3A50"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610</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534</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106</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19.9</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407</w:t>
            </w:r>
          </w:p>
        </w:tc>
        <w:tc>
          <w:tcPr>
            <w:tcW w:w="103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76.2</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0.6</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D3195" w:rsidRPr="001E3375"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D3195" w:rsidRPr="001E3375"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1</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FD3195" w:rsidRPr="001E3375" w:rsidTr="00FD319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rPr>
                <w:rFonts w:ascii="Tahoma" w:hAnsi="Tahoma" w:cs="Tahoma"/>
                <w:sz w:val="16"/>
              </w:rPr>
            </w:pPr>
            <w:r w:rsidRPr="00FD3195">
              <w:rPr>
                <w:rFonts w:ascii="Tahoma" w:hAnsi="Tahoma" w:cs="Tahoma"/>
                <w:sz w:val="16"/>
              </w:rPr>
              <w:t>Lancashire</w:t>
            </w:r>
          </w:p>
        </w:tc>
        <w:tc>
          <w:tcPr>
            <w:tcW w:w="786"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FD3195" w:rsidRPr="00FD3195" w:rsidRDefault="00FD3195" w:rsidP="00FD3195">
            <w:pPr>
              <w:spacing w:after="100" w:afterAutospacing="1"/>
              <w:jc w:val="right"/>
              <w:rPr>
                <w:rFonts w:ascii="Tahoma" w:hAnsi="Tahoma" w:cs="Tahoma"/>
                <w:sz w:val="16"/>
              </w:rPr>
            </w:pPr>
            <w:r w:rsidRPr="00FD3195">
              <w:rPr>
                <w:rFonts w:ascii="Tahoma" w:hAnsi="Tahoma" w:cs="Tahoma"/>
                <w:sz w:val="16"/>
              </w:rPr>
              <w:t>-</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996F4F" w:rsidRPr="00D73878" w:rsidTr="00996F4F">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96F4F" w:rsidRPr="00996F4F" w:rsidRDefault="00996F4F" w:rsidP="00996F4F">
            <w:pPr>
              <w:spacing w:after="100" w:afterAutospacing="1"/>
              <w:rPr>
                <w:rFonts w:ascii="Tahoma" w:hAnsi="Tahoma" w:cs="Tahoma"/>
                <w:sz w:val="14"/>
              </w:rPr>
            </w:pPr>
            <w:r w:rsidRPr="00996F4F">
              <w:rPr>
                <w:rFonts w:ascii="Tahoma" w:hAnsi="Tahoma" w:cs="Tahoma"/>
                <w:sz w:val="14"/>
              </w:rPr>
              <w:t>Lancashire</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12078</w:t>
            </w:r>
          </w:p>
        </w:tc>
        <w:tc>
          <w:tcPr>
            <w:tcW w:w="89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97.0</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42.8</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64.8</w:t>
            </w:r>
          </w:p>
        </w:tc>
        <w:tc>
          <w:tcPr>
            <w:tcW w:w="260" w:type="dxa"/>
            <w:tcBorders>
              <w:top w:val="nil"/>
              <w:left w:val="nil"/>
              <w:bottom w:val="single" w:sz="4" w:space="0" w:color="auto"/>
              <w:right w:val="single" w:sz="4" w:space="0" w:color="auto"/>
            </w:tcBorders>
            <w:shd w:val="clear" w:color="auto" w:fill="auto"/>
            <w:noWrap/>
            <w:vAlign w:val="bottom"/>
            <w:hideMark/>
          </w:tcPr>
          <w:p w:rsidR="00996F4F" w:rsidRPr="00996F4F" w:rsidRDefault="00996F4F" w:rsidP="00996F4F">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30.4</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17.8</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19.6</w:t>
            </w:r>
          </w:p>
        </w:tc>
        <w:tc>
          <w:tcPr>
            <w:tcW w:w="260" w:type="dxa"/>
            <w:tcBorders>
              <w:top w:val="nil"/>
              <w:left w:val="nil"/>
              <w:bottom w:val="single" w:sz="4" w:space="0" w:color="auto"/>
              <w:right w:val="single" w:sz="4" w:space="0" w:color="auto"/>
            </w:tcBorders>
            <w:shd w:val="clear" w:color="auto" w:fill="auto"/>
            <w:noWrap/>
            <w:vAlign w:val="bottom"/>
            <w:hideMark/>
          </w:tcPr>
          <w:p w:rsidR="00996F4F" w:rsidRPr="00996F4F" w:rsidRDefault="00996F4F" w:rsidP="00996F4F">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11767</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708"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996F4F" w:rsidRPr="002C04E1" w:rsidTr="00996F4F">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sz w:val="14"/>
              </w:rPr>
            </w:pPr>
            <w:r w:rsidRPr="00996F4F">
              <w:rPr>
                <w:rFonts w:ascii="Tahoma" w:hAnsi="Tahoma" w:cs="Tahoma"/>
                <w:sz w:val="14"/>
              </w:rPr>
              <w:t>Lancashire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11767</w:t>
            </w:r>
          </w:p>
        </w:tc>
        <w:tc>
          <w:tcPr>
            <w:tcW w:w="25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79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-0.08</w:t>
            </w:r>
          </w:p>
        </w:tc>
        <w:tc>
          <w:tcPr>
            <w:tcW w:w="28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-0.19</w:t>
            </w:r>
          </w:p>
        </w:tc>
        <w:tc>
          <w:tcPr>
            <w:tcW w:w="104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25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-0.17</w:t>
            </w:r>
          </w:p>
        </w:tc>
        <w:tc>
          <w:tcPr>
            <w:tcW w:w="94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-0.19</w:t>
            </w:r>
          </w:p>
        </w:tc>
        <w:tc>
          <w:tcPr>
            <w:tcW w:w="94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996F4F" w:rsidRPr="00A627EC" w:rsidTr="00996F4F">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sz w:val="20"/>
              </w:rPr>
            </w:pPr>
            <w:r w:rsidRPr="00996F4F">
              <w:rPr>
                <w:rFonts w:ascii="Tahoma" w:hAnsi="Tahoma" w:cs="Tahoma"/>
                <w:sz w:val="20"/>
              </w:rPr>
              <w:t>Lancashire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56.7</w:t>
            </w:r>
          </w:p>
        </w:tc>
        <w:tc>
          <w:tcPr>
            <w:tcW w:w="113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59.9</w:t>
            </w:r>
          </w:p>
        </w:tc>
        <w:tc>
          <w:tcPr>
            <w:tcW w:w="113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center"/>
              <w:rPr>
                <w:rFonts w:ascii="Tahoma" w:hAnsi="Tahoma" w:cs="Tahoma"/>
                <w:sz w:val="20"/>
              </w:rPr>
            </w:pPr>
            <w:r w:rsidRPr="00996F4F">
              <w:rPr>
                <w:rFonts w:ascii="Tahoma" w:hAnsi="Tahoma" w:cs="Tahoma"/>
                <w:sz w:val="20"/>
              </w:rPr>
              <w:t>58.4</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996F4F">
      <w:pPr>
        <w:rPr>
          <w:rFonts w:ascii="Segoe UI" w:hAnsi="Segoe UI" w:cs="Segoe UI"/>
          <w:i/>
          <w:noProof/>
          <w:lang w:eastAsia="en-GB"/>
        </w:rPr>
      </w:pPr>
      <w:r w:rsidRPr="00996F4F">
        <w:rPr>
          <w:rFonts w:ascii="Segoe UI" w:hAnsi="Segoe UI" w:cs="Segoe UI"/>
          <w:noProof/>
          <w:lang w:eastAsia="en-GB"/>
        </w:rPr>
        <w:lastRenderedPageBreak/>
        <w:drawing>
          <wp:inline distT="0" distB="0" distL="0" distR="0">
            <wp:extent cx="8672505" cy="5816010"/>
            <wp:effectExtent l="19050" t="0" r="1429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996F4F" w:rsidRPr="00CB3C06" w:rsidTr="00996F4F">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82</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13</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15.9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996F4F" w:rsidRPr="004171CC" w:rsidTr="00996F4F">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81</w:t>
            </w:r>
          </w:p>
        </w:tc>
        <w:tc>
          <w:tcPr>
            <w:tcW w:w="18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14</w:t>
            </w:r>
          </w:p>
        </w:tc>
        <w:tc>
          <w:tcPr>
            <w:tcW w:w="18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996F4F" w:rsidRPr="00E72F60" w:rsidTr="00996F4F">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11110</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963</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45.3</w:t>
            </w:r>
          </w:p>
        </w:tc>
        <w:tc>
          <w:tcPr>
            <w:tcW w:w="158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996F4F" w:rsidRPr="00B1068B" w:rsidTr="00996F4F">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sz w:val="14"/>
              </w:rPr>
            </w:pPr>
            <w:r w:rsidRPr="00996F4F">
              <w:rPr>
                <w:rFonts w:ascii="Tahoma" w:hAnsi="Tahoma" w:cs="Tahoma"/>
                <w:sz w:val="14"/>
              </w:rPr>
              <w:t>Lancashire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10952</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811</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11767</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-0.17</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0.38</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-0.14</w:t>
            </w:r>
          </w:p>
        </w:tc>
        <w:tc>
          <w:tcPr>
            <w:tcW w:w="284"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-0.2</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0.29</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0.46</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4"/>
              </w:rPr>
            </w:pPr>
            <w:r w:rsidRPr="00996F4F">
              <w:rPr>
                <w:rFonts w:ascii="Tahoma" w:hAnsi="Tahoma" w:cs="Tahoma"/>
                <w:sz w:val="14"/>
              </w:rPr>
              <w:t>-0.11</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996F4F" w:rsidRPr="00D3494B" w:rsidTr="00996F4F">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1439</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10639</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33.6</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996F4F" w:rsidRPr="00A23984" w:rsidTr="00996F4F">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sz w:val="16"/>
              </w:rPr>
            </w:pPr>
            <w:r w:rsidRPr="00996F4F">
              <w:rPr>
                <w:rFonts w:ascii="Tahoma" w:hAnsi="Tahoma" w:cs="Tahoma"/>
                <w:sz w:val="16"/>
              </w:rPr>
              <w:t>Lancashire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1422</w:t>
            </w:r>
          </w:p>
        </w:tc>
        <w:tc>
          <w:tcPr>
            <w:tcW w:w="9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10345</w:t>
            </w:r>
          </w:p>
        </w:tc>
        <w:tc>
          <w:tcPr>
            <w:tcW w:w="92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11767</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-0.60</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-0.67</w:t>
            </w:r>
          </w:p>
        </w:tc>
        <w:tc>
          <w:tcPr>
            <w:tcW w:w="9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-0.10</w:t>
            </w:r>
          </w:p>
        </w:tc>
        <w:tc>
          <w:tcPr>
            <w:tcW w:w="851"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-0.11</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996F4F" w:rsidRPr="0007774B" w:rsidTr="00996F4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2939</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9139</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85"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996F4F" w:rsidRPr="000C2D63" w:rsidTr="00996F4F">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996F4F" w:rsidRPr="00996F4F" w:rsidRDefault="00996F4F" w:rsidP="00996F4F">
            <w:pPr>
              <w:spacing w:after="100" w:afterAutospacing="1"/>
              <w:rPr>
                <w:rFonts w:ascii="Tahoma" w:hAnsi="Tahoma" w:cs="Tahoma"/>
                <w:sz w:val="16"/>
              </w:rPr>
            </w:pPr>
            <w:r w:rsidRPr="00996F4F">
              <w:rPr>
                <w:rFonts w:ascii="Tahoma" w:hAnsi="Tahoma" w:cs="Tahoma"/>
                <w:sz w:val="16"/>
              </w:rPr>
              <w:t>Lancashire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2906</w:t>
            </w:r>
          </w:p>
        </w:tc>
        <w:tc>
          <w:tcPr>
            <w:tcW w:w="935"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8861</w:t>
            </w:r>
          </w:p>
        </w:tc>
        <w:tc>
          <w:tcPr>
            <w:tcW w:w="77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11767</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w:t>
            </w:r>
          </w:p>
        </w:tc>
        <w:tc>
          <w:tcPr>
            <w:tcW w:w="96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sz w:val="16"/>
              </w:rPr>
            </w:pPr>
            <w:r w:rsidRPr="00996F4F">
              <w:rPr>
                <w:rFonts w:ascii="Tahoma" w:hAnsi="Tahoma" w:cs="Tahoma"/>
                <w:sz w:val="16"/>
              </w:rPr>
              <w:t>-0.11</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996F4F" w:rsidRPr="00253D3E" w:rsidTr="00996F4F">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996F4F" w:rsidRPr="00996F4F" w:rsidRDefault="00996F4F" w:rsidP="00996F4F">
            <w:pPr>
              <w:spacing w:after="100" w:afterAutospacing="1"/>
              <w:rPr>
                <w:rFonts w:ascii="Tahoma" w:hAnsi="Tahoma" w:cs="Tahoma"/>
              </w:rPr>
            </w:pPr>
            <w:r w:rsidRPr="00996F4F">
              <w:rPr>
                <w:rFonts w:ascii="Tahoma" w:hAnsi="Tahoma" w:cs="Tahoma"/>
              </w:rPr>
              <w:t>Lancashire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10868</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781</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428</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12078</w:t>
            </w:r>
          </w:p>
        </w:tc>
        <w:tc>
          <w:tcPr>
            <w:tcW w:w="279"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30.4</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12.6</w:t>
            </w:r>
          </w:p>
        </w:tc>
        <w:tc>
          <w:tcPr>
            <w:tcW w:w="1220" w:type="dxa"/>
            <w:tcBorders>
              <w:top w:val="nil"/>
              <w:left w:val="nil"/>
              <w:bottom w:val="single" w:sz="4" w:space="0" w:color="auto"/>
              <w:right w:val="single" w:sz="4" w:space="0" w:color="auto"/>
            </w:tcBorders>
            <w:shd w:val="clear" w:color="000000" w:fill="FFFFFF"/>
            <w:noWrap/>
            <w:vAlign w:val="bottom"/>
            <w:hideMark/>
          </w:tcPr>
          <w:p w:rsidR="00996F4F" w:rsidRPr="00996F4F" w:rsidRDefault="00996F4F" w:rsidP="00996F4F">
            <w:pPr>
              <w:spacing w:after="100" w:afterAutospacing="1"/>
              <w:jc w:val="right"/>
              <w:rPr>
                <w:rFonts w:ascii="Tahoma" w:hAnsi="Tahoma" w:cs="Tahoma"/>
              </w:rPr>
            </w:pPr>
            <w:r w:rsidRPr="00996F4F">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7C35E0">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7C35E0">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7C35E0" w:rsidRPr="006D3019" w:rsidTr="007C35E0">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7C35E0" w:rsidRPr="007C35E0" w:rsidRDefault="007C35E0" w:rsidP="007C35E0">
            <w:pPr>
              <w:spacing w:after="100" w:afterAutospacing="1"/>
              <w:rPr>
                <w:rFonts w:ascii="Tahoma" w:hAnsi="Tahoma" w:cs="Tahoma"/>
                <w:sz w:val="16"/>
              </w:rPr>
            </w:pPr>
            <w:r w:rsidRPr="007C35E0">
              <w:rPr>
                <w:rFonts w:ascii="Tahoma" w:hAnsi="Tahoma" w:cs="Tahoma"/>
                <w:sz w:val="16"/>
              </w:rPr>
              <w:t>Lancashire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10601</w:t>
            </w:r>
          </w:p>
        </w:tc>
        <w:tc>
          <w:tcPr>
            <w:tcW w:w="70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762</w:t>
            </w:r>
          </w:p>
        </w:tc>
        <w:tc>
          <w:tcPr>
            <w:tcW w:w="851"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404</w:t>
            </w:r>
          </w:p>
        </w:tc>
        <w:tc>
          <w:tcPr>
            <w:tcW w:w="741"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11767</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-0.62</w:t>
            </w:r>
          </w:p>
        </w:tc>
        <w:tc>
          <w:tcPr>
            <w:tcW w:w="849"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-1.17</w:t>
            </w:r>
          </w:p>
        </w:tc>
        <w:tc>
          <w:tcPr>
            <w:tcW w:w="747"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-1.29</w:t>
            </w:r>
          </w:p>
        </w:tc>
        <w:tc>
          <w:tcPr>
            <w:tcW w:w="709"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-0.04</w:t>
            </w:r>
          </w:p>
        </w:tc>
        <w:tc>
          <w:tcPr>
            <w:tcW w:w="71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-0.53</w:t>
            </w:r>
          </w:p>
        </w:tc>
        <w:tc>
          <w:tcPr>
            <w:tcW w:w="84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-1.05</w:t>
            </w:r>
          </w:p>
        </w:tc>
        <w:tc>
          <w:tcPr>
            <w:tcW w:w="708"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r w:rsidRPr="007C35E0">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7C35E0" w:rsidRPr="007C35E0" w:rsidRDefault="007C35E0" w:rsidP="007C35E0">
            <w:pPr>
              <w:spacing w:after="100" w:afterAutospacing="1"/>
              <w:jc w:val="right"/>
              <w:rPr>
                <w:rFonts w:ascii="Tahoma" w:hAnsi="Tahoma" w:cs="Tahoma"/>
                <w:sz w:val="16"/>
              </w:rPr>
            </w:pPr>
          </w:p>
        </w:tc>
      </w:tr>
      <w:tr w:rsidR="00280DFE" w:rsidRPr="006D3019" w:rsidTr="007C35E0">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C35E0">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C35E0">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7C35E0">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1F36A7" w:rsidRPr="00DB1785" w:rsidTr="001F36A7">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631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629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153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413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1F36A7" w:rsidRPr="00275776"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1F36A7" w:rsidRPr="00972312"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483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482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345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1F36A7" w:rsidRPr="001E7A1D"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1F36A7" w:rsidRPr="00EF1E22"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1F36A7" w:rsidRPr="00BE2AA3" w:rsidTr="001F36A7">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rPr>
                <w:rFonts w:ascii="Tahoma" w:hAnsi="Tahoma" w:cs="Tahoma"/>
                <w:sz w:val="18"/>
              </w:rPr>
            </w:pPr>
            <w:r w:rsidRPr="001F36A7">
              <w:rPr>
                <w:rFonts w:ascii="Tahoma" w:hAnsi="Tahoma" w:cs="Tahoma"/>
                <w:sz w:val="18"/>
              </w:rPr>
              <w:t>Lancashire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1F36A7" w:rsidRPr="001F36A7" w:rsidRDefault="001F36A7" w:rsidP="001F36A7">
            <w:pPr>
              <w:spacing w:after="100" w:afterAutospacing="1"/>
              <w:jc w:val="right"/>
              <w:rPr>
                <w:rFonts w:ascii="Tahoma" w:hAnsi="Tahoma" w:cs="Tahoma"/>
                <w:sz w:val="18"/>
              </w:rPr>
            </w:pPr>
            <w:r w:rsidRPr="001F36A7">
              <w:rPr>
                <w:rFonts w:ascii="Tahoma" w:hAnsi="Tahoma" w:cs="Tahoma"/>
                <w:sz w:val="18"/>
              </w:rPr>
              <w:t>20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096E03" w:rsidRPr="00632517" w:rsidTr="00096E0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17%</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20%</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20%</w:t>
            </w:r>
          </w:p>
        </w:tc>
        <w:tc>
          <w:tcPr>
            <w:tcW w:w="1094" w:type="dxa"/>
            <w:tcBorders>
              <w:top w:val="nil"/>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20%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96E03" w:rsidRPr="004F3D22" w:rsidTr="00096E0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44%</w:t>
            </w:r>
          </w:p>
        </w:tc>
        <w:tc>
          <w:tcPr>
            <w:tcW w:w="1134" w:type="dxa"/>
            <w:tcBorders>
              <w:top w:val="nil"/>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46%</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096E03" w:rsidRPr="00CC157F" w:rsidTr="00096E0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34%</w:t>
            </w:r>
          </w:p>
        </w:tc>
        <w:tc>
          <w:tcPr>
            <w:tcW w:w="1206"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42%</w:t>
            </w:r>
          </w:p>
        </w:tc>
        <w:tc>
          <w:tcPr>
            <w:tcW w:w="109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40%</w:t>
            </w:r>
          </w:p>
        </w:tc>
        <w:tc>
          <w:tcPr>
            <w:tcW w:w="1094" w:type="dxa"/>
            <w:tcBorders>
              <w:top w:val="nil"/>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43%</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096E03" w:rsidRPr="008F518C" w:rsidTr="00096E0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24"/>
              </w:rPr>
            </w:pPr>
            <w:r w:rsidRPr="00096E03">
              <w:rPr>
                <w:rFonts w:ascii="Tahoma" w:hAnsi="Tahoma" w:cs="Tahoma"/>
                <w:sz w:val="24"/>
              </w:rPr>
              <w:t>Lancashire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24"/>
              </w:rPr>
            </w:pPr>
            <w:r w:rsidRPr="00096E03">
              <w:rPr>
                <w:rFonts w:ascii="Tahoma" w:hAnsi="Tahoma" w:cs="Tahoma"/>
                <w:sz w:val="24"/>
              </w:rPr>
              <w:t>12%</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096E03" w:rsidRPr="00633740" w:rsidTr="00096E03">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18"/>
              </w:rPr>
            </w:pPr>
            <w:proofErr w:type="spellStart"/>
            <w:r w:rsidRPr="00096E03">
              <w:rPr>
                <w:rFonts w:ascii="Tahoma" w:hAnsi="Tahoma" w:cs="Tahoma"/>
                <w:sz w:val="18"/>
              </w:rPr>
              <w:t>Ribble</w:t>
            </w:r>
            <w:proofErr w:type="spellEnd"/>
            <w:r w:rsidRPr="00096E03">
              <w:rPr>
                <w:rFonts w:ascii="Tahoma" w:hAnsi="Tahoma" w:cs="Tahoma"/>
                <w:sz w:val="18"/>
              </w:rPr>
              <w:t xml:space="preserve"> Valley</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35.2</w:t>
            </w:r>
          </w:p>
        </w:tc>
        <w:tc>
          <w:tcPr>
            <w:tcW w:w="1985"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46.5</w:t>
            </w:r>
          </w:p>
        </w:tc>
        <w:tc>
          <w:tcPr>
            <w:tcW w:w="198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77.1</w:t>
            </w:r>
          </w:p>
        </w:tc>
        <w:tc>
          <w:tcPr>
            <w:tcW w:w="1985"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82.1</w:t>
            </w:r>
          </w:p>
        </w:tc>
        <w:tc>
          <w:tcPr>
            <w:tcW w:w="1984"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8.6</w:t>
            </w:r>
          </w:p>
        </w:tc>
        <w:tc>
          <w:tcPr>
            <w:tcW w:w="1985" w:type="dxa"/>
            <w:tcBorders>
              <w:top w:val="nil"/>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096E03" w:rsidRPr="00FE74B2" w:rsidTr="00096E03">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rPr>
                <w:rFonts w:ascii="Tahoma" w:hAnsi="Tahoma" w:cs="Tahoma"/>
                <w:sz w:val="18"/>
              </w:rPr>
            </w:pPr>
            <w:proofErr w:type="spellStart"/>
            <w:r w:rsidRPr="00096E03">
              <w:rPr>
                <w:rFonts w:ascii="Tahoma" w:hAnsi="Tahoma" w:cs="Tahoma"/>
                <w:sz w:val="18"/>
              </w:rPr>
              <w:t>Ribble</w:t>
            </w:r>
            <w:proofErr w:type="spellEnd"/>
            <w:r w:rsidRPr="00096E03">
              <w:rPr>
                <w:rFonts w:ascii="Tahoma" w:hAnsi="Tahoma" w:cs="Tahoma"/>
                <w:sz w:val="18"/>
              </w:rPr>
              <w:t xml:space="preserve"> Valley</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16.7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18.5</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21.6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14.6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8.1</w:t>
            </w:r>
          </w:p>
        </w:tc>
        <w:tc>
          <w:tcPr>
            <w:tcW w:w="1559" w:type="dxa"/>
            <w:tcBorders>
              <w:top w:val="single" w:sz="4" w:space="0" w:color="auto"/>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w:t>
            </w:r>
          </w:p>
        </w:tc>
        <w:tc>
          <w:tcPr>
            <w:tcW w:w="1560" w:type="dxa"/>
            <w:tcBorders>
              <w:top w:val="single" w:sz="4" w:space="0" w:color="auto"/>
              <w:left w:val="nil"/>
              <w:bottom w:val="single" w:sz="4" w:space="0" w:color="auto"/>
              <w:right w:val="single" w:sz="4" w:space="0" w:color="auto"/>
            </w:tcBorders>
            <w:vAlign w:val="bottom"/>
          </w:tcPr>
          <w:p w:rsidR="00096E03" w:rsidRPr="00096E03" w:rsidRDefault="00096E03" w:rsidP="00096E03">
            <w:pPr>
              <w:spacing w:after="100" w:afterAutospacing="1"/>
              <w:jc w:val="right"/>
              <w:rPr>
                <w:rFonts w:ascii="Tahoma" w:hAnsi="Tahoma" w:cs="Tahoma"/>
                <w:sz w:val="18"/>
              </w:rPr>
            </w:pPr>
            <w:r w:rsidRPr="00096E03">
              <w:rPr>
                <w:rFonts w:ascii="Tahoma" w:hAnsi="Tahoma" w:cs="Tahoma"/>
                <w:sz w:val="18"/>
              </w:rPr>
              <w:t>4.7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159C"/>
    <w:rsid w:val="00075447"/>
    <w:rsid w:val="0007774B"/>
    <w:rsid w:val="00095244"/>
    <w:rsid w:val="00096E03"/>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6A7"/>
    <w:rsid w:val="001F38F2"/>
    <w:rsid w:val="00212307"/>
    <w:rsid w:val="00227EAD"/>
    <w:rsid w:val="00230CF6"/>
    <w:rsid w:val="00231E2C"/>
    <w:rsid w:val="002408BD"/>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4147"/>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3CB1"/>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35E0"/>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41E33"/>
    <w:rsid w:val="00950D7C"/>
    <w:rsid w:val="009528EC"/>
    <w:rsid w:val="00957372"/>
    <w:rsid w:val="009576E7"/>
    <w:rsid w:val="009676E3"/>
    <w:rsid w:val="0097140F"/>
    <w:rsid w:val="00972312"/>
    <w:rsid w:val="009867B6"/>
    <w:rsid w:val="009902B8"/>
    <w:rsid w:val="00996F4F"/>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85965184"/>
        <c:axId val="185971072"/>
      </c:barChart>
      <c:lineChart>
        <c:grouping val="standard"/>
        <c:ser>
          <c:idx val="0"/>
          <c:order val="0"/>
          <c:tx>
            <c:strRef>
              <c:f>'5+ GCSEs'!$E$213</c:f>
              <c:strCache>
                <c:ptCount val="1"/>
                <c:pt idx="0">
                  <c:v>Lancashire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56.7</c:v>
                </c:pt>
                <c:pt idx="1">
                  <c:v>60.1</c:v>
                </c:pt>
                <c:pt idx="2">
                  <c:v>59.9</c:v>
                </c:pt>
                <c:pt idx="3">
                  <c:v>61.2</c:v>
                </c:pt>
                <c:pt idx="4">
                  <c:v>56.8</c:v>
                </c:pt>
                <c:pt idx="5">
                  <c:v>58.8</c:v>
                </c:pt>
                <c:pt idx="6">
                  <c:v>58.4</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85965184"/>
        <c:axId val="185971072"/>
      </c:lineChart>
      <c:catAx>
        <c:axId val="185965184"/>
        <c:scaling>
          <c:orientation val="minMax"/>
        </c:scaling>
        <c:axPos val="b"/>
        <c:tickLblPos val="nextTo"/>
        <c:txPr>
          <a:bodyPr/>
          <a:lstStyle/>
          <a:p>
            <a:pPr>
              <a:defRPr sz="900"/>
            </a:pPr>
            <a:endParaRPr lang="en-US"/>
          </a:p>
        </c:txPr>
        <c:crossAx val="185971072"/>
        <c:crosses val="autoZero"/>
        <c:auto val="1"/>
        <c:lblAlgn val="ctr"/>
        <c:lblOffset val="100"/>
      </c:catAx>
      <c:valAx>
        <c:axId val="185971072"/>
        <c:scaling>
          <c:orientation val="minMax"/>
        </c:scaling>
        <c:axPos val="l"/>
        <c:majorGridlines/>
        <c:title>
          <c:tx>
            <c:rich>
              <a:bodyPr rot="0" vert="horz"/>
              <a:lstStyle/>
              <a:p>
                <a:pPr>
                  <a:defRPr/>
                </a:pPr>
                <a:r>
                  <a:rPr lang="en-US"/>
                  <a:t>%</a:t>
                </a:r>
              </a:p>
            </c:rich>
          </c:tx>
          <c:layout/>
        </c:title>
        <c:numFmt formatCode="0.0" sourceLinked="1"/>
        <c:tickLblPos val="nextTo"/>
        <c:crossAx val="18596518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Lancashire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0.13</c:v>
                </c:pt>
                <c:pt idx="1">
                  <c:v>0.14000000000000001</c:v>
                </c:pt>
                <c:pt idx="2">
                  <c:v>0.15</c:v>
                </c:pt>
                <c:pt idx="3">
                  <c:v>0.16</c:v>
                </c:pt>
                <c:pt idx="4">
                  <c:v>0.17</c:v>
                </c:pt>
                <c:pt idx="5">
                  <c:v>0.2</c:v>
                </c:pt>
                <c:pt idx="6">
                  <c:v>0.22</c:v>
                </c:pt>
                <c:pt idx="7">
                  <c:v>0.2</c:v>
                </c:pt>
                <c:pt idx="8">
                  <c:v>0.2</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9.7777777777777797E-2</c:v>
                </c:pt>
                <c:pt idx="1">
                  <c:v>0.10518518518518516</c:v>
                </c:pt>
                <c:pt idx="2">
                  <c:v>0.11629629629629631</c:v>
                </c:pt>
                <c:pt idx="3">
                  <c:v>0.12111111111111111</c:v>
                </c:pt>
                <c:pt idx="4">
                  <c:v>0.13259259259259257</c:v>
                </c:pt>
                <c:pt idx="5">
                  <c:v>0.13518518518518519</c:v>
                </c:pt>
                <c:pt idx="6">
                  <c:v>0.14740740740740743</c:v>
                </c:pt>
                <c:pt idx="7">
                  <c:v>0.14185185185185187</c:v>
                </c:pt>
                <c:pt idx="8">
                  <c:v>0.15185185185185188</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5641472"/>
        <c:axId val="145643008"/>
      </c:lineChart>
      <c:catAx>
        <c:axId val="145641472"/>
        <c:scaling>
          <c:orientation val="minMax"/>
        </c:scaling>
        <c:axPos val="b"/>
        <c:tickLblPos val="nextTo"/>
        <c:txPr>
          <a:bodyPr/>
          <a:lstStyle/>
          <a:p>
            <a:pPr>
              <a:defRPr sz="800"/>
            </a:pPr>
            <a:endParaRPr lang="en-US"/>
          </a:p>
        </c:txPr>
        <c:crossAx val="145643008"/>
        <c:crosses val="autoZero"/>
        <c:auto val="1"/>
        <c:lblAlgn val="ctr"/>
        <c:lblOffset val="100"/>
      </c:catAx>
      <c:valAx>
        <c:axId val="145643008"/>
        <c:scaling>
          <c:orientation val="minMax"/>
        </c:scaling>
        <c:axPos val="l"/>
        <c:majorGridlines/>
        <c:numFmt formatCode="0%" sourceLinked="1"/>
        <c:tickLblPos val="nextTo"/>
        <c:crossAx val="14564147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Lancashire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0.35</c:v>
                </c:pt>
                <c:pt idx="1">
                  <c:v>0.35</c:v>
                </c:pt>
                <c:pt idx="2">
                  <c:v>0.36</c:v>
                </c:pt>
                <c:pt idx="3">
                  <c:v>0.38</c:v>
                </c:pt>
                <c:pt idx="4">
                  <c:v>0.4</c:v>
                </c:pt>
                <c:pt idx="5">
                  <c:v>0.43</c:v>
                </c:pt>
                <c:pt idx="6">
                  <c:v>0.45</c:v>
                </c:pt>
                <c:pt idx="7">
                  <c:v>0.44</c:v>
                </c:pt>
                <c:pt idx="8">
                  <c:v>0.46</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0.33333333333333326</c:v>
                </c:pt>
                <c:pt idx="1">
                  <c:v>0.33259259259259255</c:v>
                </c:pt>
                <c:pt idx="2">
                  <c:v>0.34666666666666673</c:v>
                </c:pt>
                <c:pt idx="3">
                  <c:v>0.35592592592592603</c:v>
                </c:pt>
                <c:pt idx="4">
                  <c:v>0.36851851851851847</c:v>
                </c:pt>
                <c:pt idx="5">
                  <c:v>0.3803703703703703</c:v>
                </c:pt>
                <c:pt idx="6">
                  <c:v>0.38444444444444442</c:v>
                </c:pt>
                <c:pt idx="7">
                  <c:v>0.37407407407407406</c:v>
                </c:pt>
                <c:pt idx="8">
                  <c:v>0.39259259259259249</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5675008"/>
        <c:axId val="145676544"/>
      </c:lineChart>
      <c:catAx>
        <c:axId val="145675008"/>
        <c:scaling>
          <c:orientation val="minMax"/>
        </c:scaling>
        <c:axPos val="b"/>
        <c:tickLblPos val="nextTo"/>
        <c:txPr>
          <a:bodyPr/>
          <a:lstStyle/>
          <a:p>
            <a:pPr>
              <a:defRPr sz="800"/>
            </a:pPr>
            <a:endParaRPr lang="en-US"/>
          </a:p>
        </c:txPr>
        <c:crossAx val="145676544"/>
        <c:crosses val="autoZero"/>
        <c:auto val="1"/>
        <c:lblAlgn val="ctr"/>
        <c:lblOffset val="100"/>
      </c:catAx>
      <c:valAx>
        <c:axId val="145676544"/>
        <c:scaling>
          <c:orientation val="minMax"/>
        </c:scaling>
        <c:axPos val="l"/>
        <c:majorGridlines/>
        <c:numFmt formatCode="0%" sourceLinked="1"/>
        <c:tickLblPos val="nextTo"/>
        <c:crossAx val="14567500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Lancashire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0.32</c:v>
                </c:pt>
                <c:pt idx="1">
                  <c:v>0.33</c:v>
                </c:pt>
                <c:pt idx="2">
                  <c:v>0.34</c:v>
                </c:pt>
                <c:pt idx="3">
                  <c:v>0.35</c:v>
                </c:pt>
                <c:pt idx="4">
                  <c:v>0.38</c:v>
                </c:pt>
                <c:pt idx="5">
                  <c:v>0.41</c:v>
                </c:pt>
                <c:pt idx="6">
                  <c:v>0.42</c:v>
                </c:pt>
                <c:pt idx="7">
                  <c:v>0.4</c:v>
                </c:pt>
                <c:pt idx="8">
                  <c:v>0.43</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0.31518518518518518</c:v>
                </c:pt>
                <c:pt idx="1">
                  <c:v>0.31444444444444436</c:v>
                </c:pt>
                <c:pt idx="2">
                  <c:v>0.32962962962962949</c:v>
                </c:pt>
                <c:pt idx="3">
                  <c:v>0.33703703703703702</c:v>
                </c:pt>
                <c:pt idx="4">
                  <c:v>0.34888888888888886</c:v>
                </c:pt>
                <c:pt idx="5">
                  <c:v>0.3603703703703704</c:v>
                </c:pt>
                <c:pt idx="6">
                  <c:v>0.36629629629629634</c:v>
                </c:pt>
                <c:pt idx="7">
                  <c:v>0.35259259259259262</c:v>
                </c:pt>
                <c:pt idx="8">
                  <c:v>0.37</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85636352"/>
        <c:axId val="185637888"/>
      </c:lineChart>
      <c:catAx>
        <c:axId val="185636352"/>
        <c:scaling>
          <c:orientation val="minMax"/>
        </c:scaling>
        <c:axPos val="b"/>
        <c:tickLblPos val="nextTo"/>
        <c:txPr>
          <a:bodyPr/>
          <a:lstStyle/>
          <a:p>
            <a:pPr>
              <a:defRPr sz="800"/>
            </a:pPr>
            <a:endParaRPr lang="en-US"/>
          </a:p>
        </c:txPr>
        <c:crossAx val="185637888"/>
        <c:crosses val="autoZero"/>
        <c:auto val="1"/>
        <c:lblAlgn val="ctr"/>
        <c:lblOffset val="100"/>
      </c:catAx>
      <c:valAx>
        <c:axId val="185637888"/>
        <c:scaling>
          <c:orientation val="minMax"/>
        </c:scaling>
        <c:axPos val="l"/>
        <c:majorGridlines/>
        <c:numFmt formatCode="0%" sourceLinked="1"/>
        <c:tickLblPos val="nextTo"/>
        <c:crossAx val="18563635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1B814-D63B-4BE4-8452-456D1B79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43</Pages>
  <Words>9744</Words>
  <Characters>55543</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65157</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6</cp:revision>
  <dcterms:created xsi:type="dcterms:W3CDTF">2018-09-25T13:15:00Z</dcterms:created>
  <dcterms:modified xsi:type="dcterms:W3CDTF">2018-10-05T11:05:00Z</dcterms:modified>
</cp:coreProperties>
</file>