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435BF">
      <w:r w:rsidRPr="008435BF">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CF3F55" w:rsidRDefault="005B3009" w:rsidP="004D3814">
                  <w:pPr>
                    <w:jc w:val="right"/>
                    <w:rPr>
                      <w:rFonts w:ascii="Segoe UI" w:hAnsi="Segoe UI" w:cs="Segoe UI"/>
                      <w:b/>
                      <w:sz w:val="56"/>
                      <w:szCs w:val="72"/>
                      <w:u w:val="single"/>
                    </w:rPr>
                  </w:pPr>
                  <w:r w:rsidRPr="00CF3F55">
                    <w:rPr>
                      <w:rFonts w:ascii="Segoe UI" w:hAnsi="Segoe UI" w:cs="Segoe UI"/>
                      <w:b/>
                      <w:sz w:val="56"/>
                      <w:szCs w:val="72"/>
                      <w:u w:val="single"/>
                    </w:rPr>
                    <w:t>S</w:t>
                  </w:r>
                  <w:r w:rsidR="00D032A8" w:rsidRPr="00CF3F55">
                    <w:rPr>
                      <w:rFonts w:ascii="Segoe UI" w:hAnsi="Segoe UI" w:cs="Segoe UI"/>
                      <w:b/>
                      <w:sz w:val="56"/>
                      <w:szCs w:val="72"/>
                      <w:u w:val="single"/>
                    </w:rPr>
                    <w:t xml:space="preserve">outh </w:t>
                  </w:r>
                  <w:r w:rsidR="00BC7186">
                    <w:rPr>
                      <w:rFonts w:ascii="Segoe UI" w:hAnsi="Segoe UI" w:cs="Segoe UI"/>
                      <w:b/>
                      <w:sz w:val="56"/>
                      <w:szCs w:val="72"/>
                      <w:u w:val="single"/>
                    </w:rPr>
                    <w:t>Norfolk</w:t>
                  </w:r>
                  <w:r w:rsidR="00452B0C" w:rsidRPr="00CF3F55">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8435BF"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8435BF"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8435BF"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8435BF"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8435BF"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B25D7F"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25D7F" w:rsidRDefault="00B25D7F" w:rsidP="00B25D7F">
            <w:pPr>
              <w:spacing w:after="100" w:afterAutospacing="1"/>
              <w:rPr>
                <w:rFonts w:ascii="Tahoma" w:hAnsi="Tahoma" w:cs="Tahoma"/>
                <w:color w:val="000000"/>
                <w:sz w:val="16"/>
                <w:szCs w:val="16"/>
              </w:rPr>
            </w:pPr>
            <w:r>
              <w:rPr>
                <w:rFonts w:ascii="Tahoma" w:hAnsi="Tahoma" w:cs="Tahoma"/>
                <w:color w:val="000000"/>
                <w:sz w:val="16"/>
                <w:szCs w:val="16"/>
              </w:rPr>
              <w:t>Norfolk</w:t>
            </w:r>
          </w:p>
        </w:tc>
        <w:tc>
          <w:tcPr>
            <w:tcW w:w="1200" w:type="dxa"/>
            <w:tcBorders>
              <w:top w:val="nil"/>
              <w:left w:val="nil"/>
              <w:bottom w:val="single" w:sz="4" w:space="0" w:color="auto"/>
              <w:right w:val="single" w:sz="4" w:space="0" w:color="auto"/>
            </w:tcBorders>
            <w:shd w:val="clear" w:color="auto" w:fill="auto"/>
            <w:noWrap/>
            <w:vAlign w:val="bottom"/>
            <w:hideMark/>
          </w:tcPr>
          <w:p w:rsidR="00B25D7F" w:rsidRDefault="00B25D7F" w:rsidP="00B25D7F">
            <w:pPr>
              <w:spacing w:after="100" w:afterAutospacing="1"/>
              <w:jc w:val="right"/>
              <w:rPr>
                <w:rFonts w:ascii="Tahoma" w:hAnsi="Tahoma" w:cs="Tahoma"/>
                <w:color w:val="000000"/>
                <w:sz w:val="16"/>
                <w:szCs w:val="16"/>
              </w:rPr>
            </w:pPr>
            <w:r>
              <w:rPr>
                <w:rFonts w:ascii="Tahoma" w:hAnsi="Tahoma" w:cs="Tahoma"/>
                <w:color w:val="000000"/>
                <w:sz w:val="16"/>
                <w:szCs w:val="16"/>
              </w:rPr>
              <w:t>4913</w:t>
            </w:r>
          </w:p>
        </w:tc>
        <w:tc>
          <w:tcPr>
            <w:tcW w:w="1200" w:type="dxa"/>
            <w:tcBorders>
              <w:top w:val="nil"/>
              <w:left w:val="nil"/>
              <w:bottom w:val="single" w:sz="4" w:space="0" w:color="auto"/>
              <w:right w:val="single" w:sz="4" w:space="0" w:color="auto"/>
            </w:tcBorders>
            <w:shd w:val="clear" w:color="auto" w:fill="auto"/>
            <w:noWrap/>
            <w:vAlign w:val="bottom"/>
            <w:hideMark/>
          </w:tcPr>
          <w:p w:rsidR="00B25D7F" w:rsidRDefault="00B25D7F" w:rsidP="00B25D7F">
            <w:pPr>
              <w:spacing w:after="100" w:afterAutospacing="1"/>
              <w:jc w:val="right"/>
              <w:rPr>
                <w:rFonts w:ascii="Tahoma" w:hAnsi="Tahoma" w:cs="Tahoma"/>
                <w:color w:val="000000"/>
                <w:sz w:val="16"/>
                <w:szCs w:val="16"/>
              </w:rPr>
            </w:pPr>
            <w:r>
              <w:rPr>
                <w:rFonts w:ascii="Tahoma" w:hAnsi="Tahoma" w:cs="Tahoma"/>
                <w:color w:val="000000"/>
                <w:sz w:val="16"/>
                <w:szCs w:val="16"/>
              </w:rPr>
              <w:t>4947</w:t>
            </w:r>
          </w:p>
        </w:tc>
        <w:tc>
          <w:tcPr>
            <w:tcW w:w="1200" w:type="dxa"/>
            <w:tcBorders>
              <w:top w:val="nil"/>
              <w:left w:val="nil"/>
              <w:bottom w:val="single" w:sz="4" w:space="0" w:color="auto"/>
              <w:right w:val="single" w:sz="4" w:space="0" w:color="auto"/>
            </w:tcBorders>
            <w:shd w:val="clear" w:color="auto" w:fill="auto"/>
            <w:noWrap/>
            <w:vAlign w:val="bottom"/>
            <w:hideMark/>
          </w:tcPr>
          <w:p w:rsidR="00B25D7F" w:rsidRDefault="00B25D7F" w:rsidP="00B25D7F">
            <w:pPr>
              <w:spacing w:after="100" w:afterAutospacing="1"/>
              <w:jc w:val="right"/>
              <w:rPr>
                <w:rFonts w:ascii="Tahoma" w:hAnsi="Tahoma" w:cs="Tahoma"/>
                <w:color w:val="000000"/>
                <w:sz w:val="16"/>
                <w:szCs w:val="16"/>
              </w:rPr>
            </w:pPr>
            <w:r>
              <w:rPr>
                <w:rFonts w:ascii="Tahoma" w:hAnsi="Tahoma" w:cs="Tahoma"/>
                <w:color w:val="000000"/>
                <w:sz w:val="16"/>
                <w:szCs w:val="16"/>
              </w:rPr>
              <w:t>5068</w:t>
            </w:r>
          </w:p>
        </w:tc>
        <w:tc>
          <w:tcPr>
            <w:tcW w:w="1200" w:type="dxa"/>
            <w:tcBorders>
              <w:top w:val="nil"/>
              <w:left w:val="nil"/>
              <w:bottom w:val="single" w:sz="4" w:space="0" w:color="auto"/>
              <w:right w:val="single" w:sz="4" w:space="0" w:color="auto"/>
            </w:tcBorders>
            <w:shd w:val="clear" w:color="auto" w:fill="auto"/>
            <w:noWrap/>
            <w:vAlign w:val="bottom"/>
            <w:hideMark/>
          </w:tcPr>
          <w:p w:rsidR="00B25D7F" w:rsidRDefault="00B25D7F" w:rsidP="00B25D7F">
            <w:pPr>
              <w:spacing w:after="100" w:afterAutospacing="1"/>
              <w:jc w:val="right"/>
              <w:rPr>
                <w:rFonts w:ascii="Tahoma" w:hAnsi="Tahoma" w:cs="Tahoma"/>
                <w:color w:val="000000"/>
                <w:sz w:val="16"/>
                <w:szCs w:val="16"/>
              </w:rPr>
            </w:pPr>
            <w:r>
              <w:rPr>
                <w:rFonts w:ascii="Tahoma" w:hAnsi="Tahoma" w:cs="Tahoma"/>
                <w:color w:val="000000"/>
                <w:sz w:val="16"/>
                <w:szCs w:val="16"/>
              </w:rPr>
              <w:t>5152</w:t>
            </w:r>
          </w:p>
        </w:tc>
        <w:tc>
          <w:tcPr>
            <w:tcW w:w="1200" w:type="dxa"/>
            <w:tcBorders>
              <w:top w:val="nil"/>
              <w:left w:val="nil"/>
              <w:bottom w:val="single" w:sz="4" w:space="0" w:color="auto"/>
              <w:right w:val="single" w:sz="4" w:space="0" w:color="auto"/>
            </w:tcBorders>
            <w:shd w:val="clear" w:color="auto" w:fill="auto"/>
            <w:noWrap/>
            <w:vAlign w:val="bottom"/>
            <w:hideMark/>
          </w:tcPr>
          <w:p w:rsidR="00B25D7F" w:rsidRDefault="00B25D7F" w:rsidP="00B25D7F">
            <w:pPr>
              <w:spacing w:after="100" w:afterAutospacing="1"/>
              <w:jc w:val="right"/>
              <w:rPr>
                <w:rFonts w:ascii="Tahoma" w:hAnsi="Tahoma" w:cs="Tahoma"/>
                <w:color w:val="000000"/>
                <w:sz w:val="16"/>
                <w:szCs w:val="16"/>
              </w:rPr>
            </w:pPr>
            <w:r>
              <w:rPr>
                <w:rFonts w:ascii="Tahoma" w:hAnsi="Tahoma" w:cs="Tahoma"/>
                <w:color w:val="000000"/>
                <w:sz w:val="16"/>
                <w:szCs w:val="16"/>
              </w:rPr>
              <w:t>5253</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B25D7F"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25D7F" w:rsidRDefault="00B25D7F" w:rsidP="00B25D7F">
            <w:pPr>
              <w:spacing w:after="100" w:afterAutospacing="1"/>
              <w:rPr>
                <w:rFonts w:ascii="Tahoma" w:hAnsi="Tahoma" w:cs="Tahoma"/>
                <w:color w:val="000000"/>
                <w:sz w:val="16"/>
                <w:szCs w:val="16"/>
              </w:rPr>
            </w:pPr>
            <w:r>
              <w:rPr>
                <w:rFonts w:ascii="Tahoma" w:hAnsi="Tahoma" w:cs="Tahoma"/>
                <w:color w:val="000000"/>
                <w:sz w:val="16"/>
                <w:szCs w:val="16"/>
              </w:rPr>
              <w:t>Norfolk</w:t>
            </w:r>
          </w:p>
        </w:tc>
        <w:tc>
          <w:tcPr>
            <w:tcW w:w="1200" w:type="dxa"/>
            <w:tcBorders>
              <w:top w:val="nil"/>
              <w:left w:val="nil"/>
              <w:bottom w:val="single" w:sz="4" w:space="0" w:color="auto"/>
              <w:right w:val="single" w:sz="4" w:space="0" w:color="auto"/>
            </w:tcBorders>
            <w:shd w:val="clear" w:color="auto" w:fill="auto"/>
            <w:noWrap/>
            <w:vAlign w:val="bottom"/>
            <w:hideMark/>
          </w:tcPr>
          <w:p w:rsidR="00B25D7F" w:rsidRDefault="00B25D7F" w:rsidP="00B25D7F">
            <w:pPr>
              <w:spacing w:after="100" w:afterAutospacing="1"/>
              <w:jc w:val="right"/>
              <w:rPr>
                <w:rFonts w:ascii="Tahoma" w:hAnsi="Tahoma" w:cs="Tahoma"/>
                <w:color w:val="000000"/>
                <w:sz w:val="16"/>
                <w:szCs w:val="16"/>
              </w:rPr>
            </w:pPr>
            <w:r>
              <w:rPr>
                <w:rFonts w:ascii="Tahoma" w:hAnsi="Tahoma" w:cs="Tahoma"/>
                <w:color w:val="000000"/>
                <w:sz w:val="16"/>
                <w:szCs w:val="16"/>
              </w:rPr>
              <w:t>3896</w:t>
            </w:r>
          </w:p>
        </w:tc>
        <w:tc>
          <w:tcPr>
            <w:tcW w:w="1200" w:type="dxa"/>
            <w:tcBorders>
              <w:top w:val="nil"/>
              <w:left w:val="nil"/>
              <w:bottom w:val="single" w:sz="4" w:space="0" w:color="auto"/>
              <w:right w:val="single" w:sz="4" w:space="0" w:color="auto"/>
            </w:tcBorders>
            <w:shd w:val="clear" w:color="auto" w:fill="auto"/>
            <w:noWrap/>
            <w:vAlign w:val="bottom"/>
            <w:hideMark/>
          </w:tcPr>
          <w:p w:rsidR="00B25D7F" w:rsidRDefault="00B25D7F" w:rsidP="00B25D7F">
            <w:pPr>
              <w:spacing w:after="100" w:afterAutospacing="1"/>
              <w:jc w:val="right"/>
              <w:rPr>
                <w:rFonts w:ascii="Tahoma" w:hAnsi="Tahoma" w:cs="Tahoma"/>
                <w:color w:val="000000"/>
                <w:sz w:val="16"/>
                <w:szCs w:val="16"/>
              </w:rPr>
            </w:pPr>
            <w:r>
              <w:rPr>
                <w:rFonts w:ascii="Tahoma" w:hAnsi="Tahoma" w:cs="Tahoma"/>
                <w:color w:val="000000"/>
                <w:sz w:val="16"/>
                <w:szCs w:val="16"/>
              </w:rPr>
              <w:t>3897</w:t>
            </w:r>
          </w:p>
        </w:tc>
        <w:tc>
          <w:tcPr>
            <w:tcW w:w="1200" w:type="dxa"/>
            <w:tcBorders>
              <w:top w:val="nil"/>
              <w:left w:val="nil"/>
              <w:bottom w:val="single" w:sz="4" w:space="0" w:color="auto"/>
              <w:right w:val="single" w:sz="4" w:space="0" w:color="auto"/>
            </w:tcBorders>
            <w:shd w:val="clear" w:color="auto" w:fill="auto"/>
            <w:noWrap/>
            <w:vAlign w:val="bottom"/>
            <w:hideMark/>
          </w:tcPr>
          <w:p w:rsidR="00B25D7F" w:rsidRDefault="00B25D7F" w:rsidP="00B25D7F">
            <w:pPr>
              <w:spacing w:after="100" w:afterAutospacing="1"/>
              <w:jc w:val="right"/>
              <w:rPr>
                <w:rFonts w:ascii="Tahoma" w:hAnsi="Tahoma" w:cs="Tahoma"/>
                <w:color w:val="000000"/>
                <w:sz w:val="16"/>
                <w:szCs w:val="16"/>
              </w:rPr>
            </w:pPr>
            <w:r>
              <w:rPr>
                <w:rFonts w:ascii="Tahoma" w:hAnsi="Tahoma" w:cs="Tahoma"/>
                <w:color w:val="000000"/>
                <w:sz w:val="16"/>
                <w:szCs w:val="16"/>
              </w:rPr>
              <w:t>3982</w:t>
            </w:r>
          </w:p>
        </w:tc>
        <w:tc>
          <w:tcPr>
            <w:tcW w:w="1200" w:type="dxa"/>
            <w:tcBorders>
              <w:top w:val="nil"/>
              <w:left w:val="nil"/>
              <w:bottom w:val="single" w:sz="4" w:space="0" w:color="auto"/>
              <w:right w:val="single" w:sz="4" w:space="0" w:color="auto"/>
            </w:tcBorders>
            <w:shd w:val="clear" w:color="auto" w:fill="auto"/>
            <w:noWrap/>
            <w:vAlign w:val="bottom"/>
            <w:hideMark/>
          </w:tcPr>
          <w:p w:rsidR="00B25D7F" w:rsidRDefault="00B25D7F" w:rsidP="00B25D7F">
            <w:pPr>
              <w:spacing w:after="100" w:afterAutospacing="1"/>
              <w:jc w:val="right"/>
              <w:rPr>
                <w:rFonts w:ascii="Tahoma" w:hAnsi="Tahoma" w:cs="Tahoma"/>
                <w:color w:val="000000"/>
                <w:sz w:val="16"/>
                <w:szCs w:val="16"/>
              </w:rPr>
            </w:pPr>
            <w:r>
              <w:rPr>
                <w:rFonts w:ascii="Tahoma" w:hAnsi="Tahoma" w:cs="Tahoma"/>
                <w:color w:val="000000"/>
                <w:sz w:val="16"/>
                <w:szCs w:val="16"/>
              </w:rPr>
              <w:t>4027</w:t>
            </w:r>
          </w:p>
        </w:tc>
        <w:tc>
          <w:tcPr>
            <w:tcW w:w="1200" w:type="dxa"/>
            <w:tcBorders>
              <w:top w:val="nil"/>
              <w:left w:val="nil"/>
              <w:bottom w:val="single" w:sz="4" w:space="0" w:color="auto"/>
              <w:right w:val="single" w:sz="4" w:space="0" w:color="auto"/>
            </w:tcBorders>
            <w:shd w:val="clear" w:color="auto" w:fill="auto"/>
            <w:noWrap/>
            <w:vAlign w:val="bottom"/>
            <w:hideMark/>
          </w:tcPr>
          <w:p w:rsidR="00B25D7F" w:rsidRDefault="00B25D7F" w:rsidP="00B25D7F">
            <w:pPr>
              <w:spacing w:after="100" w:afterAutospacing="1"/>
              <w:jc w:val="right"/>
              <w:rPr>
                <w:rFonts w:ascii="Tahoma" w:hAnsi="Tahoma" w:cs="Tahoma"/>
                <w:color w:val="000000"/>
                <w:sz w:val="16"/>
                <w:szCs w:val="16"/>
              </w:rPr>
            </w:pPr>
            <w:r>
              <w:rPr>
                <w:rFonts w:ascii="Tahoma" w:hAnsi="Tahoma" w:cs="Tahoma"/>
                <w:color w:val="000000"/>
                <w:sz w:val="16"/>
                <w:szCs w:val="16"/>
              </w:rPr>
              <w:t>4090</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B25D7F"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B25D7F" w:rsidRDefault="00B25D7F" w:rsidP="00B25D7F">
            <w:pPr>
              <w:spacing w:after="100" w:afterAutospacing="1"/>
              <w:rPr>
                <w:rFonts w:ascii="Tahoma" w:hAnsi="Tahoma" w:cs="Tahoma"/>
                <w:color w:val="000000"/>
                <w:sz w:val="16"/>
                <w:szCs w:val="16"/>
              </w:rPr>
            </w:pPr>
            <w:r>
              <w:rPr>
                <w:rFonts w:ascii="Tahoma" w:hAnsi="Tahoma" w:cs="Tahoma"/>
                <w:color w:val="000000"/>
                <w:sz w:val="16"/>
                <w:szCs w:val="16"/>
              </w:rPr>
              <w:t>Norfolk</w:t>
            </w:r>
          </w:p>
        </w:tc>
        <w:tc>
          <w:tcPr>
            <w:tcW w:w="1054" w:type="dxa"/>
            <w:tcBorders>
              <w:top w:val="nil"/>
              <w:left w:val="nil"/>
              <w:bottom w:val="single" w:sz="4" w:space="0" w:color="auto"/>
              <w:right w:val="single" w:sz="4" w:space="0" w:color="auto"/>
            </w:tcBorders>
            <w:shd w:val="clear" w:color="auto" w:fill="auto"/>
            <w:noWrap/>
            <w:vAlign w:val="bottom"/>
            <w:hideMark/>
          </w:tcPr>
          <w:p w:rsidR="00B25D7F" w:rsidRDefault="00B25D7F" w:rsidP="00B25D7F">
            <w:pPr>
              <w:spacing w:after="100" w:afterAutospacing="1"/>
              <w:jc w:val="right"/>
              <w:rPr>
                <w:rFonts w:ascii="Tahoma" w:hAnsi="Tahoma" w:cs="Tahoma"/>
                <w:color w:val="000000"/>
                <w:sz w:val="16"/>
                <w:szCs w:val="16"/>
              </w:rPr>
            </w:pPr>
            <w:r>
              <w:rPr>
                <w:rFonts w:ascii="Tahoma" w:hAnsi="Tahoma" w:cs="Tahoma"/>
                <w:color w:val="000000"/>
                <w:sz w:val="16"/>
                <w:szCs w:val="16"/>
              </w:rPr>
              <w:t>3907</w:t>
            </w:r>
          </w:p>
        </w:tc>
        <w:tc>
          <w:tcPr>
            <w:tcW w:w="1054" w:type="dxa"/>
            <w:tcBorders>
              <w:top w:val="nil"/>
              <w:left w:val="nil"/>
              <w:bottom w:val="single" w:sz="4" w:space="0" w:color="auto"/>
              <w:right w:val="single" w:sz="4" w:space="0" w:color="auto"/>
            </w:tcBorders>
            <w:shd w:val="clear" w:color="auto" w:fill="auto"/>
            <w:noWrap/>
            <w:vAlign w:val="bottom"/>
            <w:hideMark/>
          </w:tcPr>
          <w:p w:rsidR="00B25D7F" w:rsidRDefault="00B25D7F" w:rsidP="00B25D7F">
            <w:pPr>
              <w:spacing w:after="100" w:afterAutospacing="1"/>
              <w:jc w:val="right"/>
              <w:rPr>
                <w:rFonts w:ascii="Tahoma" w:hAnsi="Tahoma" w:cs="Tahoma"/>
                <w:color w:val="000000"/>
                <w:sz w:val="16"/>
                <w:szCs w:val="16"/>
              </w:rPr>
            </w:pPr>
            <w:r>
              <w:rPr>
                <w:rFonts w:ascii="Tahoma" w:hAnsi="Tahoma" w:cs="Tahoma"/>
                <w:color w:val="000000"/>
                <w:sz w:val="16"/>
                <w:szCs w:val="16"/>
              </w:rPr>
              <w:t>3943</w:t>
            </w:r>
          </w:p>
        </w:tc>
        <w:tc>
          <w:tcPr>
            <w:tcW w:w="1054" w:type="dxa"/>
            <w:tcBorders>
              <w:top w:val="nil"/>
              <w:left w:val="nil"/>
              <w:bottom w:val="single" w:sz="4" w:space="0" w:color="auto"/>
              <w:right w:val="single" w:sz="4" w:space="0" w:color="auto"/>
            </w:tcBorders>
            <w:shd w:val="clear" w:color="auto" w:fill="auto"/>
            <w:noWrap/>
            <w:vAlign w:val="bottom"/>
            <w:hideMark/>
          </w:tcPr>
          <w:p w:rsidR="00B25D7F" w:rsidRDefault="00B25D7F" w:rsidP="00B25D7F">
            <w:pPr>
              <w:spacing w:after="100" w:afterAutospacing="1"/>
              <w:jc w:val="right"/>
              <w:rPr>
                <w:rFonts w:ascii="Tahoma" w:hAnsi="Tahoma" w:cs="Tahoma"/>
                <w:color w:val="000000"/>
                <w:sz w:val="16"/>
                <w:szCs w:val="16"/>
              </w:rPr>
            </w:pPr>
            <w:r>
              <w:rPr>
                <w:rFonts w:ascii="Tahoma" w:hAnsi="Tahoma" w:cs="Tahoma"/>
                <w:color w:val="000000"/>
                <w:sz w:val="16"/>
                <w:szCs w:val="16"/>
              </w:rPr>
              <w:t>4064</w:t>
            </w:r>
          </w:p>
        </w:tc>
        <w:tc>
          <w:tcPr>
            <w:tcW w:w="1054" w:type="dxa"/>
            <w:tcBorders>
              <w:top w:val="nil"/>
              <w:left w:val="nil"/>
              <w:bottom w:val="single" w:sz="4" w:space="0" w:color="auto"/>
              <w:right w:val="single" w:sz="4" w:space="0" w:color="auto"/>
            </w:tcBorders>
            <w:shd w:val="clear" w:color="auto" w:fill="auto"/>
            <w:noWrap/>
            <w:vAlign w:val="bottom"/>
            <w:hideMark/>
          </w:tcPr>
          <w:p w:rsidR="00B25D7F" w:rsidRDefault="00B25D7F" w:rsidP="00B25D7F">
            <w:pPr>
              <w:spacing w:after="100" w:afterAutospacing="1"/>
              <w:jc w:val="right"/>
              <w:rPr>
                <w:rFonts w:ascii="Tahoma" w:hAnsi="Tahoma" w:cs="Tahoma"/>
                <w:color w:val="000000"/>
                <w:sz w:val="16"/>
                <w:szCs w:val="16"/>
              </w:rPr>
            </w:pPr>
            <w:r>
              <w:rPr>
                <w:rFonts w:ascii="Tahoma" w:hAnsi="Tahoma" w:cs="Tahoma"/>
                <w:color w:val="000000"/>
                <w:sz w:val="16"/>
                <w:szCs w:val="16"/>
              </w:rPr>
              <w:t>4117</w:t>
            </w:r>
          </w:p>
        </w:tc>
        <w:tc>
          <w:tcPr>
            <w:tcW w:w="1054" w:type="dxa"/>
            <w:tcBorders>
              <w:top w:val="nil"/>
              <w:left w:val="nil"/>
              <w:bottom w:val="single" w:sz="4" w:space="0" w:color="auto"/>
              <w:right w:val="single" w:sz="4" w:space="0" w:color="auto"/>
            </w:tcBorders>
            <w:shd w:val="clear" w:color="auto" w:fill="auto"/>
            <w:noWrap/>
            <w:vAlign w:val="bottom"/>
            <w:hideMark/>
          </w:tcPr>
          <w:p w:rsidR="00B25D7F" w:rsidRDefault="00B25D7F" w:rsidP="00B25D7F">
            <w:pPr>
              <w:spacing w:after="100" w:afterAutospacing="1"/>
              <w:jc w:val="right"/>
              <w:rPr>
                <w:rFonts w:ascii="Tahoma" w:hAnsi="Tahoma" w:cs="Tahoma"/>
                <w:color w:val="000000"/>
                <w:sz w:val="16"/>
                <w:szCs w:val="16"/>
              </w:rPr>
            </w:pPr>
            <w:r>
              <w:rPr>
                <w:rFonts w:ascii="Tahoma" w:hAnsi="Tahoma" w:cs="Tahoma"/>
                <w:color w:val="000000"/>
                <w:sz w:val="16"/>
                <w:szCs w:val="16"/>
              </w:rPr>
              <w:t>4183</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0978B4"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78B4" w:rsidRDefault="000978B4" w:rsidP="000978B4">
            <w:pPr>
              <w:spacing w:after="100" w:afterAutospacing="1"/>
              <w:rPr>
                <w:rFonts w:ascii="Tahoma" w:hAnsi="Tahoma" w:cs="Tahoma"/>
                <w:color w:val="000000"/>
                <w:sz w:val="16"/>
                <w:szCs w:val="16"/>
              </w:rPr>
            </w:pPr>
            <w:r>
              <w:rPr>
                <w:rFonts w:ascii="Tahoma" w:hAnsi="Tahoma" w:cs="Tahoma"/>
                <w:color w:val="000000"/>
                <w:sz w:val="16"/>
                <w:szCs w:val="16"/>
              </w:rPr>
              <w:t>Norfolk</w:t>
            </w:r>
          </w:p>
        </w:tc>
        <w:tc>
          <w:tcPr>
            <w:tcW w:w="2818" w:type="dxa"/>
            <w:tcBorders>
              <w:top w:val="nil"/>
              <w:left w:val="nil"/>
              <w:bottom w:val="single" w:sz="4" w:space="0" w:color="auto"/>
              <w:right w:val="single" w:sz="4" w:space="0" w:color="auto"/>
            </w:tcBorders>
            <w:shd w:val="clear" w:color="auto" w:fill="auto"/>
            <w:noWrap/>
            <w:vAlign w:val="bottom"/>
            <w:hideMark/>
          </w:tcPr>
          <w:p w:rsidR="000978B4" w:rsidRDefault="000978B4" w:rsidP="000978B4">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2647" w:type="dxa"/>
            <w:tcBorders>
              <w:top w:val="nil"/>
              <w:left w:val="nil"/>
              <w:bottom w:val="single" w:sz="4" w:space="0" w:color="auto"/>
              <w:right w:val="single" w:sz="4" w:space="0" w:color="auto"/>
            </w:tcBorders>
            <w:shd w:val="clear" w:color="auto" w:fill="auto"/>
            <w:noWrap/>
            <w:vAlign w:val="bottom"/>
            <w:hideMark/>
          </w:tcPr>
          <w:p w:rsidR="000978B4" w:rsidRDefault="000978B4" w:rsidP="000978B4">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0978B4" w:rsidRDefault="000978B4" w:rsidP="000978B4">
            <w:pPr>
              <w:spacing w:after="100" w:afterAutospacing="1"/>
              <w:jc w:val="right"/>
              <w:rPr>
                <w:rFonts w:ascii="Tahoma" w:hAnsi="Tahoma" w:cs="Tahoma"/>
                <w:color w:val="000000"/>
                <w:sz w:val="16"/>
                <w:szCs w:val="16"/>
              </w:rPr>
            </w:pPr>
            <w:r>
              <w:rPr>
                <w:rFonts w:ascii="Tahoma" w:hAnsi="Tahoma" w:cs="Tahoma"/>
                <w:color w:val="000000"/>
                <w:sz w:val="16"/>
                <w:szCs w:val="16"/>
              </w:rPr>
              <w:t>0</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0978B4"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78B4" w:rsidRDefault="000978B4" w:rsidP="000978B4">
            <w:pPr>
              <w:spacing w:after="100" w:afterAutospacing="1"/>
              <w:rPr>
                <w:rFonts w:ascii="Tahoma" w:hAnsi="Tahoma" w:cs="Tahoma"/>
                <w:color w:val="000000"/>
                <w:sz w:val="16"/>
                <w:szCs w:val="16"/>
              </w:rPr>
            </w:pPr>
            <w:r>
              <w:rPr>
                <w:rFonts w:ascii="Tahoma" w:hAnsi="Tahoma" w:cs="Tahoma"/>
                <w:color w:val="000000"/>
                <w:sz w:val="16"/>
                <w:szCs w:val="16"/>
              </w:rPr>
              <w:t>Norfolk</w:t>
            </w:r>
          </w:p>
        </w:tc>
        <w:tc>
          <w:tcPr>
            <w:tcW w:w="1356" w:type="dxa"/>
            <w:tcBorders>
              <w:top w:val="nil"/>
              <w:left w:val="nil"/>
              <w:bottom w:val="single" w:sz="4" w:space="0" w:color="auto"/>
              <w:right w:val="single" w:sz="4" w:space="0" w:color="auto"/>
            </w:tcBorders>
            <w:shd w:val="clear" w:color="auto" w:fill="auto"/>
            <w:noWrap/>
            <w:vAlign w:val="bottom"/>
            <w:hideMark/>
          </w:tcPr>
          <w:p w:rsidR="000978B4" w:rsidRDefault="000978B4" w:rsidP="000978B4">
            <w:pPr>
              <w:spacing w:after="100" w:afterAutospacing="1"/>
              <w:jc w:val="right"/>
              <w:rPr>
                <w:rFonts w:ascii="Tahoma" w:hAnsi="Tahoma" w:cs="Tahoma"/>
                <w:color w:val="000000"/>
                <w:sz w:val="16"/>
                <w:szCs w:val="16"/>
              </w:rPr>
            </w:pPr>
            <w:r>
              <w:rPr>
                <w:rFonts w:ascii="Tahoma" w:hAnsi="Tahoma" w:cs="Tahoma"/>
                <w:color w:val="000000"/>
                <w:sz w:val="16"/>
                <w:szCs w:val="16"/>
              </w:rPr>
              <w:t>109.24</w:t>
            </w:r>
          </w:p>
        </w:tc>
        <w:tc>
          <w:tcPr>
            <w:tcW w:w="1377" w:type="dxa"/>
            <w:tcBorders>
              <w:top w:val="nil"/>
              <w:left w:val="nil"/>
              <w:bottom w:val="single" w:sz="4" w:space="0" w:color="auto"/>
              <w:right w:val="single" w:sz="4" w:space="0" w:color="auto"/>
            </w:tcBorders>
            <w:shd w:val="clear" w:color="auto" w:fill="auto"/>
            <w:noWrap/>
            <w:vAlign w:val="bottom"/>
            <w:hideMark/>
          </w:tcPr>
          <w:p w:rsidR="000978B4" w:rsidRDefault="000978B4" w:rsidP="000978B4">
            <w:pPr>
              <w:spacing w:after="100" w:afterAutospacing="1"/>
              <w:jc w:val="right"/>
              <w:rPr>
                <w:rFonts w:ascii="Tahoma" w:hAnsi="Tahoma" w:cs="Tahoma"/>
                <w:color w:val="000000"/>
                <w:sz w:val="16"/>
                <w:szCs w:val="16"/>
              </w:rPr>
            </w:pPr>
            <w:r>
              <w:rPr>
                <w:rFonts w:ascii="Tahoma" w:hAnsi="Tahoma" w:cs="Tahoma"/>
                <w:color w:val="000000"/>
                <w:sz w:val="16"/>
                <w:szCs w:val="16"/>
              </w:rPr>
              <w:t>4.54</w:t>
            </w:r>
          </w:p>
        </w:tc>
        <w:tc>
          <w:tcPr>
            <w:tcW w:w="1661" w:type="dxa"/>
            <w:tcBorders>
              <w:top w:val="nil"/>
              <w:left w:val="nil"/>
              <w:bottom w:val="single" w:sz="4" w:space="0" w:color="auto"/>
              <w:right w:val="single" w:sz="4" w:space="0" w:color="auto"/>
            </w:tcBorders>
            <w:shd w:val="clear" w:color="auto" w:fill="auto"/>
            <w:noWrap/>
            <w:vAlign w:val="bottom"/>
            <w:hideMark/>
          </w:tcPr>
          <w:p w:rsidR="000978B4" w:rsidRDefault="000978B4" w:rsidP="000978B4">
            <w:pPr>
              <w:spacing w:after="100" w:afterAutospacing="1"/>
              <w:jc w:val="right"/>
              <w:rPr>
                <w:rFonts w:ascii="Tahoma" w:hAnsi="Tahoma" w:cs="Tahoma"/>
                <w:color w:val="000000"/>
                <w:sz w:val="16"/>
                <w:szCs w:val="16"/>
              </w:rPr>
            </w:pPr>
            <w:r>
              <w:rPr>
                <w:rFonts w:ascii="Tahoma" w:hAnsi="Tahoma" w:cs="Tahoma"/>
                <w:color w:val="000000"/>
                <w:sz w:val="16"/>
                <w:szCs w:val="16"/>
              </w:rPr>
              <w:t>407.25</w:t>
            </w:r>
          </w:p>
        </w:tc>
        <w:tc>
          <w:tcPr>
            <w:tcW w:w="1559" w:type="dxa"/>
            <w:tcBorders>
              <w:top w:val="nil"/>
              <w:left w:val="nil"/>
              <w:bottom w:val="single" w:sz="4" w:space="0" w:color="auto"/>
              <w:right w:val="single" w:sz="4" w:space="0" w:color="auto"/>
            </w:tcBorders>
            <w:shd w:val="clear" w:color="auto" w:fill="auto"/>
            <w:noWrap/>
            <w:vAlign w:val="bottom"/>
            <w:hideMark/>
          </w:tcPr>
          <w:p w:rsidR="000978B4" w:rsidRDefault="000978B4" w:rsidP="000978B4">
            <w:pPr>
              <w:spacing w:after="100" w:afterAutospacing="1"/>
              <w:jc w:val="right"/>
              <w:rPr>
                <w:rFonts w:ascii="Tahoma" w:hAnsi="Tahoma" w:cs="Tahoma"/>
                <w:color w:val="000000"/>
                <w:sz w:val="16"/>
                <w:szCs w:val="16"/>
              </w:rPr>
            </w:pPr>
            <w:r>
              <w:rPr>
                <w:rFonts w:ascii="Tahoma" w:hAnsi="Tahoma" w:cs="Tahoma"/>
                <w:color w:val="000000"/>
                <w:sz w:val="16"/>
                <w:szCs w:val="16"/>
              </w:rPr>
              <w:t>57.54</w:t>
            </w:r>
          </w:p>
        </w:tc>
        <w:tc>
          <w:tcPr>
            <w:tcW w:w="1418" w:type="dxa"/>
            <w:tcBorders>
              <w:top w:val="nil"/>
              <w:left w:val="nil"/>
              <w:bottom w:val="single" w:sz="4" w:space="0" w:color="auto"/>
              <w:right w:val="single" w:sz="4" w:space="0" w:color="auto"/>
            </w:tcBorders>
            <w:shd w:val="clear" w:color="auto" w:fill="auto"/>
            <w:noWrap/>
            <w:vAlign w:val="bottom"/>
            <w:hideMark/>
          </w:tcPr>
          <w:p w:rsidR="000978B4" w:rsidRDefault="000978B4" w:rsidP="000978B4">
            <w:pPr>
              <w:spacing w:after="100" w:afterAutospacing="1"/>
              <w:jc w:val="right"/>
              <w:rPr>
                <w:rFonts w:ascii="Tahoma" w:hAnsi="Tahoma" w:cs="Tahoma"/>
                <w:color w:val="000000"/>
                <w:sz w:val="16"/>
                <w:szCs w:val="16"/>
              </w:rPr>
            </w:pPr>
            <w:r>
              <w:rPr>
                <w:rFonts w:ascii="Tahoma" w:hAnsi="Tahoma" w:cs="Tahoma"/>
                <w:color w:val="000000"/>
                <w:sz w:val="16"/>
                <w:szCs w:val="16"/>
              </w:rPr>
              <w:t>578.56</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0978B4"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78B4" w:rsidRDefault="000978B4" w:rsidP="000978B4">
            <w:pPr>
              <w:spacing w:after="100" w:afterAutospacing="1"/>
              <w:rPr>
                <w:rFonts w:ascii="Tahoma" w:hAnsi="Tahoma" w:cs="Tahoma"/>
                <w:color w:val="000000"/>
                <w:sz w:val="16"/>
                <w:szCs w:val="16"/>
              </w:rPr>
            </w:pPr>
            <w:r>
              <w:rPr>
                <w:rFonts w:ascii="Tahoma" w:hAnsi="Tahoma" w:cs="Tahoma"/>
                <w:color w:val="000000"/>
                <w:sz w:val="16"/>
                <w:szCs w:val="16"/>
              </w:rPr>
              <w:t>Norfolk</w:t>
            </w:r>
          </w:p>
        </w:tc>
        <w:tc>
          <w:tcPr>
            <w:tcW w:w="1276" w:type="dxa"/>
            <w:tcBorders>
              <w:top w:val="nil"/>
              <w:left w:val="nil"/>
              <w:bottom w:val="single" w:sz="4" w:space="0" w:color="auto"/>
              <w:right w:val="single" w:sz="4" w:space="0" w:color="auto"/>
            </w:tcBorders>
            <w:shd w:val="clear" w:color="auto" w:fill="auto"/>
            <w:noWrap/>
            <w:vAlign w:val="bottom"/>
            <w:hideMark/>
          </w:tcPr>
          <w:p w:rsidR="000978B4" w:rsidRDefault="000978B4" w:rsidP="000978B4">
            <w:pPr>
              <w:spacing w:after="100" w:afterAutospacing="1"/>
              <w:jc w:val="right"/>
              <w:rPr>
                <w:rFonts w:ascii="Tahoma" w:hAnsi="Tahoma" w:cs="Tahoma"/>
                <w:color w:val="000000"/>
                <w:sz w:val="16"/>
                <w:szCs w:val="16"/>
              </w:rPr>
            </w:pPr>
            <w:r>
              <w:rPr>
                <w:rFonts w:ascii="Tahoma" w:hAnsi="Tahoma" w:cs="Tahoma"/>
                <w:color w:val="000000"/>
                <w:sz w:val="16"/>
                <w:szCs w:val="16"/>
              </w:rPr>
              <w:t>382</w:t>
            </w:r>
          </w:p>
        </w:tc>
        <w:tc>
          <w:tcPr>
            <w:tcW w:w="1417" w:type="dxa"/>
            <w:tcBorders>
              <w:top w:val="nil"/>
              <w:left w:val="nil"/>
              <w:bottom w:val="single" w:sz="4" w:space="0" w:color="auto"/>
              <w:right w:val="single" w:sz="4" w:space="0" w:color="auto"/>
            </w:tcBorders>
            <w:shd w:val="clear" w:color="auto" w:fill="auto"/>
            <w:noWrap/>
            <w:vAlign w:val="bottom"/>
            <w:hideMark/>
          </w:tcPr>
          <w:p w:rsidR="000978B4" w:rsidRDefault="000978B4" w:rsidP="000978B4">
            <w:pPr>
              <w:spacing w:after="100" w:afterAutospacing="1"/>
              <w:jc w:val="right"/>
              <w:rPr>
                <w:rFonts w:ascii="Tahoma" w:hAnsi="Tahoma" w:cs="Tahoma"/>
                <w:color w:val="000000"/>
                <w:sz w:val="16"/>
                <w:szCs w:val="16"/>
              </w:rPr>
            </w:pPr>
            <w:r>
              <w:rPr>
                <w:rFonts w:ascii="Tahoma" w:hAnsi="Tahoma" w:cs="Tahoma"/>
                <w:color w:val="000000"/>
                <w:sz w:val="16"/>
                <w:szCs w:val="16"/>
              </w:rPr>
              <w:t>14.3</w:t>
            </w:r>
          </w:p>
        </w:tc>
        <w:tc>
          <w:tcPr>
            <w:tcW w:w="1559" w:type="dxa"/>
            <w:tcBorders>
              <w:top w:val="nil"/>
              <w:left w:val="nil"/>
              <w:bottom w:val="single" w:sz="4" w:space="0" w:color="auto"/>
              <w:right w:val="single" w:sz="4" w:space="0" w:color="auto"/>
            </w:tcBorders>
            <w:shd w:val="clear" w:color="auto" w:fill="auto"/>
            <w:noWrap/>
            <w:vAlign w:val="bottom"/>
            <w:hideMark/>
          </w:tcPr>
          <w:p w:rsidR="000978B4" w:rsidRDefault="000978B4" w:rsidP="000978B4">
            <w:pPr>
              <w:spacing w:after="100" w:afterAutospacing="1"/>
              <w:jc w:val="right"/>
              <w:rPr>
                <w:rFonts w:ascii="Tahoma" w:hAnsi="Tahoma" w:cs="Tahoma"/>
                <w:color w:val="000000"/>
                <w:sz w:val="16"/>
                <w:szCs w:val="16"/>
              </w:rPr>
            </w:pPr>
            <w:r>
              <w:rPr>
                <w:rFonts w:ascii="Tahoma" w:hAnsi="Tahoma" w:cs="Tahoma"/>
                <w:color w:val="000000"/>
                <w:sz w:val="16"/>
                <w:szCs w:val="16"/>
              </w:rPr>
              <w:t>4519.9</w:t>
            </w:r>
          </w:p>
        </w:tc>
        <w:tc>
          <w:tcPr>
            <w:tcW w:w="1560" w:type="dxa"/>
            <w:tcBorders>
              <w:top w:val="nil"/>
              <w:left w:val="nil"/>
              <w:bottom w:val="single" w:sz="4" w:space="0" w:color="auto"/>
              <w:right w:val="single" w:sz="4" w:space="0" w:color="auto"/>
            </w:tcBorders>
            <w:shd w:val="clear" w:color="auto" w:fill="auto"/>
            <w:noWrap/>
            <w:vAlign w:val="bottom"/>
            <w:hideMark/>
          </w:tcPr>
          <w:p w:rsidR="000978B4" w:rsidRDefault="000978B4" w:rsidP="000978B4">
            <w:pPr>
              <w:spacing w:after="100" w:afterAutospacing="1"/>
              <w:jc w:val="right"/>
              <w:rPr>
                <w:rFonts w:ascii="Tahoma" w:hAnsi="Tahoma" w:cs="Tahoma"/>
                <w:color w:val="000000"/>
                <w:sz w:val="16"/>
                <w:szCs w:val="16"/>
              </w:rPr>
            </w:pPr>
            <w:r>
              <w:rPr>
                <w:rFonts w:ascii="Tahoma" w:hAnsi="Tahoma" w:cs="Tahoma"/>
                <w:color w:val="000000"/>
                <w:sz w:val="16"/>
                <w:szCs w:val="16"/>
              </w:rPr>
              <w:t>734.8</w:t>
            </w:r>
          </w:p>
        </w:tc>
        <w:tc>
          <w:tcPr>
            <w:tcW w:w="1559" w:type="dxa"/>
            <w:tcBorders>
              <w:top w:val="nil"/>
              <w:left w:val="nil"/>
              <w:bottom w:val="single" w:sz="4" w:space="0" w:color="auto"/>
              <w:right w:val="single" w:sz="4" w:space="0" w:color="auto"/>
            </w:tcBorders>
            <w:shd w:val="clear" w:color="auto" w:fill="auto"/>
            <w:noWrap/>
            <w:vAlign w:val="bottom"/>
            <w:hideMark/>
          </w:tcPr>
          <w:p w:rsidR="000978B4" w:rsidRDefault="000978B4" w:rsidP="000978B4">
            <w:pPr>
              <w:spacing w:after="100" w:afterAutospacing="1"/>
              <w:jc w:val="right"/>
              <w:rPr>
                <w:rFonts w:ascii="Tahoma" w:hAnsi="Tahoma" w:cs="Tahoma"/>
                <w:color w:val="000000"/>
                <w:sz w:val="16"/>
                <w:szCs w:val="16"/>
              </w:rPr>
            </w:pPr>
            <w:r>
              <w:rPr>
                <w:rFonts w:ascii="Tahoma" w:hAnsi="Tahoma" w:cs="Tahoma"/>
                <w:color w:val="000000"/>
                <w:sz w:val="16"/>
                <w:szCs w:val="16"/>
              </w:rPr>
              <w:t>5651</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0978B4"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78B4" w:rsidRDefault="000978B4" w:rsidP="000978B4">
            <w:pPr>
              <w:spacing w:after="100" w:afterAutospacing="1"/>
              <w:rPr>
                <w:rFonts w:ascii="Tahoma" w:hAnsi="Tahoma" w:cs="Tahoma"/>
                <w:color w:val="000000"/>
                <w:sz w:val="16"/>
                <w:szCs w:val="16"/>
              </w:rPr>
            </w:pPr>
            <w:r>
              <w:rPr>
                <w:rFonts w:ascii="Tahoma" w:hAnsi="Tahoma" w:cs="Tahoma"/>
                <w:color w:val="000000"/>
                <w:sz w:val="16"/>
                <w:szCs w:val="16"/>
              </w:rPr>
              <w:t>Norfolk</w:t>
            </w:r>
          </w:p>
        </w:tc>
        <w:tc>
          <w:tcPr>
            <w:tcW w:w="1843" w:type="dxa"/>
            <w:tcBorders>
              <w:top w:val="nil"/>
              <w:left w:val="nil"/>
              <w:bottom w:val="single" w:sz="4" w:space="0" w:color="auto"/>
              <w:right w:val="single" w:sz="4" w:space="0" w:color="auto"/>
            </w:tcBorders>
            <w:shd w:val="clear" w:color="auto" w:fill="auto"/>
            <w:noWrap/>
            <w:vAlign w:val="bottom"/>
            <w:hideMark/>
          </w:tcPr>
          <w:p w:rsidR="000978B4" w:rsidRDefault="000978B4" w:rsidP="000978B4">
            <w:pPr>
              <w:spacing w:after="100" w:afterAutospacing="1"/>
              <w:jc w:val="right"/>
              <w:rPr>
                <w:rFonts w:ascii="Tahoma" w:hAnsi="Tahoma" w:cs="Tahoma"/>
                <w:color w:val="000000"/>
                <w:sz w:val="16"/>
                <w:szCs w:val="16"/>
              </w:rPr>
            </w:pPr>
            <w:r>
              <w:rPr>
                <w:rFonts w:ascii="Tahoma" w:hAnsi="Tahoma" w:cs="Tahoma"/>
                <w:color w:val="000000"/>
                <w:sz w:val="16"/>
                <w:szCs w:val="16"/>
              </w:rPr>
              <w:t>113.77</w:t>
            </w:r>
          </w:p>
        </w:tc>
        <w:tc>
          <w:tcPr>
            <w:tcW w:w="1984" w:type="dxa"/>
            <w:tcBorders>
              <w:top w:val="nil"/>
              <w:left w:val="nil"/>
              <w:bottom w:val="single" w:sz="4" w:space="0" w:color="auto"/>
              <w:right w:val="single" w:sz="4" w:space="0" w:color="auto"/>
            </w:tcBorders>
            <w:shd w:val="clear" w:color="auto" w:fill="auto"/>
            <w:noWrap/>
            <w:vAlign w:val="bottom"/>
            <w:hideMark/>
          </w:tcPr>
          <w:p w:rsidR="000978B4" w:rsidRDefault="000978B4" w:rsidP="000978B4">
            <w:pPr>
              <w:spacing w:after="100" w:afterAutospacing="1"/>
              <w:jc w:val="right"/>
              <w:rPr>
                <w:rFonts w:ascii="Tahoma" w:hAnsi="Tahoma" w:cs="Tahoma"/>
                <w:color w:val="000000"/>
                <w:sz w:val="16"/>
                <w:szCs w:val="16"/>
              </w:rPr>
            </w:pPr>
            <w:r>
              <w:rPr>
                <w:rFonts w:ascii="Tahoma" w:hAnsi="Tahoma" w:cs="Tahoma"/>
                <w:color w:val="000000"/>
                <w:sz w:val="16"/>
                <w:szCs w:val="16"/>
              </w:rPr>
              <w:t>464.79</w:t>
            </w:r>
          </w:p>
        </w:tc>
        <w:tc>
          <w:tcPr>
            <w:tcW w:w="1843" w:type="dxa"/>
            <w:tcBorders>
              <w:top w:val="nil"/>
              <w:left w:val="nil"/>
              <w:bottom w:val="single" w:sz="4" w:space="0" w:color="auto"/>
              <w:right w:val="single" w:sz="4" w:space="0" w:color="auto"/>
            </w:tcBorders>
            <w:shd w:val="clear" w:color="auto" w:fill="auto"/>
            <w:noWrap/>
            <w:vAlign w:val="bottom"/>
            <w:hideMark/>
          </w:tcPr>
          <w:p w:rsidR="000978B4" w:rsidRDefault="000978B4" w:rsidP="000978B4">
            <w:pPr>
              <w:spacing w:after="100" w:afterAutospacing="1"/>
              <w:jc w:val="right"/>
              <w:rPr>
                <w:rFonts w:ascii="Tahoma" w:hAnsi="Tahoma" w:cs="Tahoma"/>
                <w:color w:val="000000"/>
                <w:sz w:val="16"/>
                <w:szCs w:val="16"/>
              </w:rPr>
            </w:pPr>
            <w:r>
              <w:rPr>
                <w:rFonts w:ascii="Tahoma" w:hAnsi="Tahoma" w:cs="Tahoma"/>
                <w:color w:val="000000"/>
                <w:sz w:val="16"/>
                <w:szCs w:val="16"/>
              </w:rPr>
              <w:t>5651</w:t>
            </w:r>
          </w:p>
        </w:tc>
        <w:tc>
          <w:tcPr>
            <w:tcW w:w="1701" w:type="dxa"/>
            <w:tcBorders>
              <w:top w:val="nil"/>
              <w:left w:val="nil"/>
              <w:bottom w:val="single" w:sz="4" w:space="0" w:color="auto"/>
              <w:right w:val="single" w:sz="4" w:space="0" w:color="auto"/>
            </w:tcBorders>
            <w:shd w:val="clear" w:color="auto" w:fill="auto"/>
            <w:noWrap/>
            <w:vAlign w:val="bottom"/>
            <w:hideMark/>
          </w:tcPr>
          <w:p w:rsidR="000978B4" w:rsidRDefault="000978B4" w:rsidP="000978B4">
            <w:pPr>
              <w:spacing w:after="100" w:afterAutospacing="1"/>
              <w:jc w:val="right"/>
              <w:rPr>
                <w:rFonts w:ascii="Tahoma" w:hAnsi="Tahoma" w:cs="Tahoma"/>
                <w:color w:val="000000"/>
                <w:sz w:val="16"/>
                <w:szCs w:val="16"/>
              </w:rPr>
            </w:pPr>
            <w:r>
              <w:rPr>
                <w:rFonts w:ascii="Tahoma" w:hAnsi="Tahoma" w:cs="Tahoma"/>
                <w:color w:val="000000"/>
                <w:sz w:val="16"/>
                <w:szCs w:val="16"/>
              </w:rPr>
              <w:t>6229.6</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0978B4" w:rsidRPr="009500DD" w:rsidTr="000978B4">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8B4" w:rsidRDefault="000978B4" w:rsidP="000978B4">
            <w:pPr>
              <w:spacing w:after="100" w:afterAutospacing="1"/>
              <w:rPr>
                <w:rFonts w:ascii="Calibri" w:hAnsi="Calibri" w:cs="Calibri"/>
                <w:color w:val="000000"/>
              </w:rPr>
            </w:pPr>
            <w:r>
              <w:rPr>
                <w:rFonts w:ascii="Calibri" w:hAnsi="Calibri" w:cs="Calibri"/>
                <w:color w:val="000000"/>
              </w:rPr>
              <w:t>Road length of principal roads in Norfolk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0978B4" w:rsidRDefault="000978B4" w:rsidP="000978B4">
            <w:pPr>
              <w:spacing w:after="100" w:afterAutospacing="1"/>
              <w:rPr>
                <w:rFonts w:ascii="Calibri" w:hAnsi="Calibri" w:cs="Calibri"/>
                <w:color w:val="000000"/>
              </w:rPr>
            </w:pPr>
            <w:r>
              <w:rPr>
                <w:rFonts w:ascii="Calibri" w:hAnsi="Calibri" w:cs="Calibri"/>
                <w:color w:val="000000"/>
              </w:rPr>
              <w:t>13.9miles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0978B4" w:rsidRPr="009500DD" w:rsidTr="000978B4">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8B4" w:rsidRDefault="000978B4" w:rsidP="000978B4">
            <w:pPr>
              <w:spacing w:after="100" w:afterAutospacing="1"/>
              <w:rPr>
                <w:rFonts w:ascii="Calibri" w:hAnsi="Calibri" w:cs="Calibri"/>
                <w:color w:val="000000"/>
              </w:rPr>
            </w:pPr>
            <w:r>
              <w:rPr>
                <w:rFonts w:ascii="Calibri" w:hAnsi="Calibri" w:cs="Calibri"/>
                <w:color w:val="000000"/>
              </w:rPr>
              <w:t>Road length of non-principal roads in Norfolk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0978B4" w:rsidRDefault="000978B4" w:rsidP="000978B4">
            <w:pPr>
              <w:spacing w:after="100" w:afterAutospacing="1"/>
              <w:rPr>
                <w:rFonts w:ascii="Calibri" w:hAnsi="Calibri" w:cs="Calibri"/>
                <w:color w:val="000000"/>
              </w:rPr>
            </w:pPr>
            <w:r>
              <w:rPr>
                <w:rFonts w:ascii="Calibri" w:hAnsi="Calibri" w:cs="Calibri"/>
                <w:color w:val="000000"/>
              </w:rPr>
              <w:t>452miles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0ADC"/>
    <w:rsid w:val="000010A4"/>
    <w:rsid w:val="000054D5"/>
    <w:rsid w:val="000158B1"/>
    <w:rsid w:val="000174B7"/>
    <w:rsid w:val="00023D6D"/>
    <w:rsid w:val="00034AE0"/>
    <w:rsid w:val="0004365F"/>
    <w:rsid w:val="00046FC3"/>
    <w:rsid w:val="00047B6E"/>
    <w:rsid w:val="00054C2A"/>
    <w:rsid w:val="00057D91"/>
    <w:rsid w:val="00061590"/>
    <w:rsid w:val="000702D4"/>
    <w:rsid w:val="0007288F"/>
    <w:rsid w:val="00073826"/>
    <w:rsid w:val="00075447"/>
    <w:rsid w:val="00077094"/>
    <w:rsid w:val="000978B4"/>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446C"/>
    <w:rsid w:val="00111193"/>
    <w:rsid w:val="001157F0"/>
    <w:rsid w:val="00123766"/>
    <w:rsid w:val="001258FF"/>
    <w:rsid w:val="00136993"/>
    <w:rsid w:val="00137983"/>
    <w:rsid w:val="001458E3"/>
    <w:rsid w:val="00152A66"/>
    <w:rsid w:val="00153614"/>
    <w:rsid w:val="00153631"/>
    <w:rsid w:val="00154234"/>
    <w:rsid w:val="00162CA7"/>
    <w:rsid w:val="00163203"/>
    <w:rsid w:val="00163DF2"/>
    <w:rsid w:val="00170CCD"/>
    <w:rsid w:val="00171D21"/>
    <w:rsid w:val="001779A1"/>
    <w:rsid w:val="001818B2"/>
    <w:rsid w:val="00182EBD"/>
    <w:rsid w:val="0018549B"/>
    <w:rsid w:val="00190253"/>
    <w:rsid w:val="00192701"/>
    <w:rsid w:val="001977B6"/>
    <w:rsid w:val="001A1D5B"/>
    <w:rsid w:val="001A332C"/>
    <w:rsid w:val="001B2382"/>
    <w:rsid w:val="001B2B01"/>
    <w:rsid w:val="001C52DE"/>
    <w:rsid w:val="001D6CB6"/>
    <w:rsid w:val="001E09A4"/>
    <w:rsid w:val="001E7C97"/>
    <w:rsid w:val="001F32CF"/>
    <w:rsid w:val="001F4A28"/>
    <w:rsid w:val="001F5674"/>
    <w:rsid w:val="00205C7F"/>
    <w:rsid w:val="00212307"/>
    <w:rsid w:val="00214346"/>
    <w:rsid w:val="002143A4"/>
    <w:rsid w:val="0021628D"/>
    <w:rsid w:val="002211F3"/>
    <w:rsid w:val="00230193"/>
    <w:rsid w:val="00230CF6"/>
    <w:rsid w:val="002348E6"/>
    <w:rsid w:val="002408BD"/>
    <w:rsid w:val="00246E3A"/>
    <w:rsid w:val="00247483"/>
    <w:rsid w:val="00256D31"/>
    <w:rsid w:val="00257FBA"/>
    <w:rsid w:val="002651E1"/>
    <w:rsid w:val="00274ED9"/>
    <w:rsid w:val="002B39D0"/>
    <w:rsid w:val="002C13E8"/>
    <w:rsid w:val="002C6BB4"/>
    <w:rsid w:val="002D62CB"/>
    <w:rsid w:val="002E57EA"/>
    <w:rsid w:val="00300A54"/>
    <w:rsid w:val="0032648E"/>
    <w:rsid w:val="00326C5A"/>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7517"/>
    <w:rsid w:val="003E0AA8"/>
    <w:rsid w:val="003E7C4A"/>
    <w:rsid w:val="004033DF"/>
    <w:rsid w:val="00415E18"/>
    <w:rsid w:val="004167EC"/>
    <w:rsid w:val="00417448"/>
    <w:rsid w:val="00422A00"/>
    <w:rsid w:val="00427EEE"/>
    <w:rsid w:val="00443081"/>
    <w:rsid w:val="00443F34"/>
    <w:rsid w:val="00445CF6"/>
    <w:rsid w:val="00451FF7"/>
    <w:rsid w:val="00452B0C"/>
    <w:rsid w:val="004623CF"/>
    <w:rsid w:val="00465750"/>
    <w:rsid w:val="0046620E"/>
    <w:rsid w:val="004737C5"/>
    <w:rsid w:val="00475274"/>
    <w:rsid w:val="004972B9"/>
    <w:rsid w:val="004A1C29"/>
    <w:rsid w:val="004A44E1"/>
    <w:rsid w:val="004B4BE1"/>
    <w:rsid w:val="004C095C"/>
    <w:rsid w:val="004C2A1C"/>
    <w:rsid w:val="004D3814"/>
    <w:rsid w:val="004E747D"/>
    <w:rsid w:val="004F4216"/>
    <w:rsid w:val="004F53EE"/>
    <w:rsid w:val="00500FD5"/>
    <w:rsid w:val="00506AD4"/>
    <w:rsid w:val="00513C6F"/>
    <w:rsid w:val="00517C92"/>
    <w:rsid w:val="0052568F"/>
    <w:rsid w:val="00525FC6"/>
    <w:rsid w:val="00545A25"/>
    <w:rsid w:val="0054613A"/>
    <w:rsid w:val="00555F9F"/>
    <w:rsid w:val="00557B7F"/>
    <w:rsid w:val="0057388A"/>
    <w:rsid w:val="00575E1E"/>
    <w:rsid w:val="00580911"/>
    <w:rsid w:val="0058264D"/>
    <w:rsid w:val="00587D4E"/>
    <w:rsid w:val="005947D7"/>
    <w:rsid w:val="00595B2F"/>
    <w:rsid w:val="00597019"/>
    <w:rsid w:val="005B3009"/>
    <w:rsid w:val="005B3FA2"/>
    <w:rsid w:val="005B6A98"/>
    <w:rsid w:val="005C095A"/>
    <w:rsid w:val="005C33B2"/>
    <w:rsid w:val="005D01AA"/>
    <w:rsid w:val="005D523F"/>
    <w:rsid w:val="005D6CB1"/>
    <w:rsid w:val="00600EBE"/>
    <w:rsid w:val="00602484"/>
    <w:rsid w:val="00604F05"/>
    <w:rsid w:val="0060780B"/>
    <w:rsid w:val="00614B35"/>
    <w:rsid w:val="00616D21"/>
    <w:rsid w:val="006245BC"/>
    <w:rsid w:val="00630C41"/>
    <w:rsid w:val="006464CF"/>
    <w:rsid w:val="0065405D"/>
    <w:rsid w:val="00662CDA"/>
    <w:rsid w:val="00665AAB"/>
    <w:rsid w:val="00672976"/>
    <w:rsid w:val="00675025"/>
    <w:rsid w:val="00680313"/>
    <w:rsid w:val="00680CB9"/>
    <w:rsid w:val="0068362E"/>
    <w:rsid w:val="00692E85"/>
    <w:rsid w:val="006931D7"/>
    <w:rsid w:val="006A3967"/>
    <w:rsid w:val="006A58A6"/>
    <w:rsid w:val="006C2DB7"/>
    <w:rsid w:val="006C5ECC"/>
    <w:rsid w:val="006D1E0C"/>
    <w:rsid w:val="006D46D6"/>
    <w:rsid w:val="006D63A2"/>
    <w:rsid w:val="006D6F09"/>
    <w:rsid w:val="006E0A15"/>
    <w:rsid w:val="006E1F1B"/>
    <w:rsid w:val="006F2C9A"/>
    <w:rsid w:val="006F3B3E"/>
    <w:rsid w:val="006F4B5C"/>
    <w:rsid w:val="006F4FD3"/>
    <w:rsid w:val="006F75BA"/>
    <w:rsid w:val="0070182B"/>
    <w:rsid w:val="00702B26"/>
    <w:rsid w:val="00707CEB"/>
    <w:rsid w:val="00715809"/>
    <w:rsid w:val="00715D9D"/>
    <w:rsid w:val="00717F61"/>
    <w:rsid w:val="00727708"/>
    <w:rsid w:val="00731414"/>
    <w:rsid w:val="007404AB"/>
    <w:rsid w:val="00751EDB"/>
    <w:rsid w:val="00753183"/>
    <w:rsid w:val="00753243"/>
    <w:rsid w:val="0075601D"/>
    <w:rsid w:val="00765529"/>
    <w:rsid w:val="007669F4"/>
    <w:rsid w:val="00784950"/>
    <w:rsid w:val="00786635"/>
    <w:rsid w:val="007909EB"/>
    <w:rsid w:val="007929B2"/>
    <w:rsid w:val="00796FB4"/>
    <w:rsid w:val="007B5629"/>
    <w:rsid w:val="007C052F"/>
    <w:rsid w:val="007C397F"/>
    <w:rsid w:val="007D3509"/>
    <w:rsid w:val="007D4BF5"/>
    <w:rsid w:val="007E0505"/>
    <w:rsid w:val="007E65D3"/>
    <w:rsid w:val="007F5F54"/>
    <w:rsid w:val="007F66C5"/>
    <w:rsid w:val="007F7192"/>
    <w:rsid w:val="008003D4"/>
    <w:rsid w:val="008211F5"/>
    <w:rsid w:val="00826B10"/>
    <w:rsid w:val="0083304D"/>
    <w:rsid w:val="008435BF"/>
    <w:rsid w:val="00843934"/>
    <w:rsid w:val="008447A6"/>
    <w:rsid w:val="00855650"/>
    <w:rsid w:val="008576ED"/>
    <w:rsid w:val="008615B3"/>
    <w:rsid w:val="00863A32"/>
    <w:rsid w:val="0086703C"/>
    <w:rsid w:val="00867BF8"/>
    <w:rsid w:val="00870CC8"/>
    <w:rsid w:val="00871D69"/>
    <w:rsid w:val="00884EF2"/>
    <w:rsid w:val="00886701"/>
    <w:rsid w:val="00886FEC"/>
    <w:rsid w:val="00890675"/>
    <w:rsid w:val="0089357E"/>
    <w:rsid w:val="008953FB"/>
    <w:rsid w:val="008A1121"/>
    <w:rsid w:val="008B21E0"/>
    <w:rsid w:val="008C01F1"/>
    <w:rsid w:val="008C071D"/>
    <w:rsid w:val="008C64F0"/>
    <w:rsid w:val="008C78B5"/>
    <w:rsid w:val="008C78F4"/>
    <w:rsid w:val="008D1139"/>
    <w:rsid w:val="008D3C0F"/>
    <w:rsid w:val="008D66C0"/>
    <w:rsid w:val="008E2C36"/>
    <w:rsid w:val="008F0E11"/>
    <w:rsid w:val="008F3CBB"/>
    <w:rsid w:val="00912EBB"/>
    <w:rsid w:val="0091597E"/>
    <w:rsid w:val="00926DC5"/>
    <w:rsid w:val="009436EB"/>
    <w:rsid w:val="009500DD"/>
    <w:rsid w:val="009504FF"/>
    <w:rsid w:val="009528EC"/>
    <w:rsid w:val="00952B99"/>
    <w:rsid w:val="009576E7"/>
    <w:rsid w:val="009579D3"/>
    <w:rsid w:val="00962398"/>
    <w:rsid w:val="00963EAA"/>
    <w:rsid w:val="00965EE3"/>
    <w:rsid w:val="009676E3"/>
    <w:rsid w:val="009867B6"/>
    <w:rsid w:val="009902B8"/>
    <w:rsid w:val="009906DD"/>
    <w:rsid w:val="00991510"/>
    <w:rsid w:val="009B0857"/>
    <w:rsid w:val="009B632B"/>
    <w:rsid w:val="009B687B"/>
    <w:rsid w:val="009C4491"/>
    <w:rsid w:val="009D5C2F"/>
    <w:rsid w:val="009E23B5"/>
    <w:rsid w:val="009E5806"/>
    <w:rsid w:val="00A012FC"/>
    <w:rsid w:val="00A02536"/>
    <w:rsid w:val="00A118E9"/>
    <w:rsid w:val="00A16075"/>
    <w:rsid w:val="00A22EF5"/>
    <w:rsid w:val="00A3620F"/>
    <w:rsid w:val="00A3775B"/>
    <w:rsid w:val="00A44C1F"/>
    <w:rsid w:val="00A478E1"/>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D10D9"/>
    <w:rsid w:val="00AE3362"/>
    <w:rsid w:val="00AF0048"/>
    <w:rsid w:val="00B14FB6"/>
    <w:rsid w:val="00B25D7F"/>
    <w:rsid w:val="00B41079"/>
    <w:rsid w:val="00B4609A"/>
    <w:rsid w:val="00B66EC4"/>
    <w:rsid w:val="00B71733"/>
    <w:rsid w:val="00B7287F"/>
    <w:rsid w:val="00B82315"/>
    <w:rsid w:val="00B84331"/>
    <w:rsid w:val="00B928CD"/>
    <w:rsid w:val="00B967F2"/>
    <w:rsid w:val="00BA5521"/>
    <w:rsid w:val="00BB01EE"/>
    <w:rsid w:val="00BC7186"/>
    <w:rsid w:val="00BD2048"/>
    <w:rsid w:val="00BD2351"/>
    <w:rsid w:val="00BD72DF"/>
    <w:rsid w:val="00BE0C65"/>
    <w:rsid w:val="00BE32D1"/>
    <w:rsid w:val="00BE3B1E"/>
    <w:rsid w:val="00BE4633"/>
    <w:rsid w:val="00BE63C8"/>
    <w:rsid w:val="00BF0BE9"/>
    <w:rsid w:val="00BF44B3"/>
    <w:rsid w:val="00BF4619"/>
    <w:rsid w:val="00C006AC"/>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4D17"/>
    <w:rsid w:val="00C85FB2"/>
    <w:rsid w:val="00C9139A"/>
    <w:rsid w:val="00CA08E1"/>
    <w:rsid w:val="00CA0B05"/>
    <w:rsid w:val="00CA39D4"/>
    <w:rsid w:val="00CB452F"/>
    <w:rsid w:val="00CB4C8D"/>
    <w:rsid w:val="00CD17F8"/>
    <w:rsid w:val="00CD5305"/>
    <w:rsid w:val="00CE1A68"/>
    <w:rsid w:val="00CF207D"/>
    <w:rsid w:val="00CF3F55"/>
    <w:rsid w:val="00CF7E07"/>
    <w:rsid w:val="00D032A8"/>
    <w:rsid w:val="00D1146E"/>
    <w:rsid w:val="00D170C3"/>
    <w:rsid w:val="00D30E36"/>
    <w:rsid w:val="00D31FBD"/>
    <w:rsid w:val="00D32C9E"/>
    <w:rsid w:val="00D34678"/>
    <w:rsid w:val="00D3717A"/>
    <w:rsid w:val="00D478B2"/>
    <w:rsid w:val="00D51F64"/>
    <w:rsid w:val="00D60E26"/>
    <w:rsid w:val="00D61059"/>
    <w:rsid w:val="00D625BB"/>
    <w:rsid w:val="00D711F4"/>
    <w:rsid w:val="00D72DD5"/>
    <w:rsid w:val="00D75666"/>
    <w:rsid w:val="00D8105E"/>
    <w:rsid w:val="00D83E34"/>
    <w:rsid w:val="00D85C8C"/>
    <w:rsid w:val="00D86CE5"/>
    <w:rsid w:val="00D87537"/>
    <w:rsid w:val="00D9047C"/>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4A42"/>
    <w:rsid w:val="00E57E59"/>
    <w:rsid w:val="00E60537"/>
    <w:rsid w:val="00E62DF2"/>
    <w:rsid w:val="00E64389"/>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16604"/>
    <w:rsid w:val="00F245AF"/>
    <w:rsid w:val="00F24868"/>
    <w:rsid w:val="00F30EDA"/>
    <w:rsid w:val="00F31EBB"/>
    <w:rsid w:val="00F3443F"/>
    <w:rsid w:val="00F37401"/>
    <w:rsid w:val="00F60EE2"/>
    <w:rsid w:val="00F6181E"/>
    <w:rsid w:val="00F624C0"/>
    <w:rsid w:val="00F74920"/>
    <w:rsid w:val="00F7542E"/>
    <w:rsid w:val="00F8009A"/>
    <w:rsid w:val="00F93AE4"/>
    <w:rsid w:val="00FA341B"/>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South Norfolk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16.528392969985369</c:v>
                </c:pt>
                <c:pt idx="1">
                  <c:v>17.52403977236057</c:v>
                </c:pt>
                <c:pt idx="2">
                  <c:v>24.74851349690157</c:v>
                </c:pt>
              </c:numCache>
            </c:numRef>
          </c:val>
        </c:ser>
        <c:marker val="1"/>
        <c:axId val="148098048"/>
        <c:axId val="148136704"/>
      </c:lineChart>
      <c:catAx>
        <c:axId val="148098048"/>
        <c:scaling>
          <c:orientation val="minMax"/>
        </c:scaling>
        <c:axPos val="b"/>
        <c:numFmt formatCode="General" sourceLinked="1"/>
        <c:tickLblPos val="nextTo"/>
        <c:crossAx val="148136704"/>
        <c:crosses val="autoZero"/>
        <c:auto val="1"/>
        <c:lblAlgn val="ctr"/>
        <c:lblOffset val="100"/>
      </c:catAx>
      <c:valAx>
        <c:axId val="1481367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098048"/>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South Norfolk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12.086958705875301</c:v>
                </c:pt>
                <c:pt idx="1">
                  <c:v>12.206050152644501</c:v>
                </c:pt>
                <c:pt idx="2">
                  <c:v>13.062477786600899</c:v>
                </c:pt>
              </c:numCache>
            </c:numRef>
          </c:val>
        </c:ser>
        <c:marker val="1"/>
        <c:axId val="148920960"/>
        <c:axId val="148943232"/>
      </c:lineChart>
      <c:catAx>
        <c:axId val="148920960"/>
        <c:scaling>
          <c:orientation val="minMax"/>
        </c:scaling>
        <c:axPos val="b"/>
        <c:numFmt formatCode="General" sourceLinked="1"/>
        <c:tickLblPos val="nextTo"/>
        <c:crossAx val="148943232"/>
        <c:crosses val="autoZero"/>
        <c:auto val="1"/>
        <c:lblAlgn val="ctr"/>
        <c:lblOffset val="100"/>
      </c:catAx>
      <c:valAx>
        <c:axId val="14894323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920960"/>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South Norfolk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5.7128593768795835</c:v>
                </c:pt>
                <c:pt idx="1">
                  <c:v>5.2431583669807065</c:v>
                </c:pt>
                <c:pt idx="2">
                  <c:v>5.1352624495289403</c:v>
                </c:pt>
              </c:numCache>
            </c:numRef>
          </c:val>
        </c:ser>
        <c:axId val="149171200"/>
        <c:axId val="149185280"/>
      </c:barChart>
      <c:catAx>
        <c:axId val="149171200"/>
        <c:scaling>
          <c:orientation val="minMax"/>
        </c:scaling>
        <c:axPos val="b"/>
        <c:numFmt formatCode="General" sourceLinked="1"/>
        <c:tickLblPos val="nextTo"/>
        <c:crossAx val="149185280"/>
        <c:crosses val="autoZero"/>
        <c:auto val="1"/>
        <c:lblAlgn val="ctr"/>
        <c:lblOffset val="100"/>
      </c:catAx>
      <c:valAx>
        <c:axId val="149185280"/>
        <c:scaling>
          <c:orientation val="minMax"/>
        </c:scaling>
        <c:axPos val="l"/>
        <c:majorGridlines/>
        <c:numFmt formatCode="General" sourceLinked="1"/>
        <c:tickLblPos val="nextTo"/>
        <c:txPr>
          <a:bodyPr/>
          <a:lstStyle/>
          <a:p>
            <a:pPr>
              <a:defRPr sz="800"/>
            </a:pPr>
            <a:endParaRPr lang="en-US"/>
          </a:p>
        </c:txPr>
        <c:crossAx val="149171200"/>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South Norfolk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9.8862074939248998</c:v>
                </c:pt>
                <c:pt idx="1">
                  <c:v>9.8746500337044747</c:v>
                </c:pt>
                <c:pt idx="2">
                  <c:v>9.9761158709398305</c:v>
                </c:pt>
              </c:numCache>
            </c:numRef>
          </c:val>
        </c:ser>
        <c:marker val="1"/>
        <c:axId val="149203968"/>
        <c:axId val="149099264"/>
      </c:lineChart>
      <c:catAx>
        <c:axId val="149203968"/>
        <c:scaling>
          <c:orientation val="minMax"/>
        </c:scaling>
        <c:axPos val="b"/>
        <c:numFmt formatCode="General" sourceLinked="1"/>
        <c:tickLblPos val="nextTo"/>
        <c:crossAx val="149099264"/>
        <c:crosses val="autoZero"/>
        <c:auto val="1"/>
        <c:lblAlgn val="ctr"/>
        <c:lblOffset val="100"/>
      </c:catAx>
      <c:valAx>
        <c:axId val="1490992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203968"/>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South Norfolk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6.7873210633946863</c:v>
                </c:pt>
                <c:pt idx="1">
                  <c:v>6.8685509196949255</c:v>
                </c:pt>
                <c:pt idx="2">
                  <c:v>6.8320995962314885</c:v>
                </c:pt>
              </c:numCache>
            </c:numRef>
          </c:val>
        </c:ser>
        <c:axId val="149134720"/>
        <c:axId val="149140608"/>
      </c:barChart>
      <c:catAx>
        <c:axId val="149134720"/>
        <c:scaling>
          <c:orientation val="minMax"/>
        </c:scaling>
        <c:axPos val="b"/>
        <c:numFmt formatCode="General" sourceLinked="1"/>
        <c:tickLblPos val="nextTo"/>
        <c:crossAx val="149140608"/>
        <c:crosses val="autoZero"/>
        <c:auto val="1"/>
        <c:lblAlgn val="ctr"/>
        <c:lblOffset val="100"/>
      </c:catAx>
      <c:valAx>
        <c:axId val="149140608"/>
        <c:scaling>
          <c:orientation val="minMax"/>
        </c:scaling>
        <c:axPos val="l"/>
        <c:majorGridlines/>
        <c:numFmt formatCode="General" sourceLinked="1"/>
        <c:tickLblPos val="nextTo"/>
        <c:txPr>
          <a:bodyPr/>
          <a:lstStyle/>
          <a:p>
            <a:pPr>
              <a:defRPr sz="800"/>
            </a:pPr>
            <a:endParaRPr lang="en-US"/>
          </a:p>
        </c:txPr>
        <c:crossAx val="149134720"/>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South Norfolk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7.8056475660421798</c:v>
                </c:pt>
                <c:pt idx="1">
                  <c:v>7.8152589115334701</c:v>
                </c:pt>
                <c:pt idx="2">
                  <c:v>7.8715461652739904</c:v>
                </c:pt>
              </c:numCache>
            </c:numRef>
          </c:val>
        </c:ser>
        <c:marker val="1"/>
        <c:axId val="149237120"/>
        <c:axId val="149247104"/>
      </c:lineChart>
      <c:catAx>
        <c:axId val="149237120"/>
        <c:scaling>
          <c:orientation val="minMax"/>
        </c:scaling>
        <c:axPos val="b"/>
        <c:numFmt formatCode="General" sourceLinked="1"/>
        <c:tickLblPos val="nextTo"/>
        <c:crossAx val="149247104"/>
        <c:crosses val="autoZero"/>
        <c:auto val="1"/>
        <c:lblAlgn val="ctr"/>
        <c:lblOffset val="100"/>
      </c:catAx>
      <c:valAx>
        <c:axId val="1492471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237120"/>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South Norfolk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49282816"/>
        <c:axId val="149284352"/>
      </c:barChart>
      <c:catAx>
        <c:axId val="149282816"/>
        <c:scaling>
          <c:orientation val="minMax"/>
        </c:scaling>
        <c:axPos val="b"/>
        <c:numFmt formatCode="General" sourceLinked="1"/>
        <c:tickLblPos val="nextTo"/>
        <c:crossAx val="149284352"/>
        <c:crosses val="autoZero"/>
        <c:auto val="1"/>
        <c:lblAlgn val="ctr"/>
        <c:lblOffset val="100"/>
      </c:catAx>
      <c:valAx>
        <c:axId val="149284352"/>
        <c:scaling>
          <c:orientation val="minMax"/>
        </c:scaling>
        <c:axPos val="l"/>
        <c:majorGridlines/>
        <c:numFmt formatCode="General" sourceLinked="1"/>
        <c:tickLblPos val="nextTo"/>
        <c:txPr>
          <a:bodyPr/>
          <a:lstStyle/>
          <a:p>
            <a:pPr>
              <a:defRPr sz="800"/>
            </a:pPr>
            <a:endParaRPr lang="en-US"/>
          </a:p>
        </c:txPr>
        <c:crossAx val="149282816"/>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South Norfolk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23.552138386517189</c:v>
                </c:pt>
                <c:pt idx="1">
                  <c:v>25.800385158189705</c:v>
                </c:pt>
                <c:pt idx="2">
                  <c:v>25.395056407335499</c:v>
                </c:pt>
              </c:numCache>
            </c:numRef>
          </c:val>
        </c:ser>
        <c:marker val="1"/>
        <c:axId val="149340160"/>
        <c:axId val="149341696"/>
      </c:lineChart>
      <c:catAx>
        <c:axId val="149340160"/>
        <c:scaling>
          <c:orientation val="minMax"/>
        </c:scaling>
        <c:axPos val="b"/>
        <c:numFmt formatCode="General" sourceLinked="1"/>
        <c:tickLblPos val="nextTo"/>
        <c:crossAx val="149341696"/>
        <c:crosses val="autoZero"/>
        <c:auto val="1"/>
        <c:lblAlgn val="ctr"/>
        <c:lblOffset val="100"/>
      </c:catAx>
      <c:valAx>
        <c:axId val="1493416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340160"/>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South Norfolk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1.68630573248408</c:v>
                </c:pt>
                <c:pt idx="1">
                  <c:v>1.3636241790644685</c:v>
                </c:pt>
                <c:pt idx="2">
                  <c:v>1.51011928695885</c:v>
                </c:pt>
              </c:numCache>
            </c:numRef>
          </c:val>
        </c:ser>
        <c:axId val="149458944"/>
        <c:axId val="149460480"/>
      </c:barChart>
      <c:catAx>
        <c:axId val="149458944"/>
        <c:scaling>
          <c:orientation val="minMax"/>
        </c:scaling>
        <c:axPos val="b"/>
        <c:numFmt formatCode="General" sourceLinked="1"/>
        <c:tickLblPos val="nextTo"/>
        <c:crossAx val="149460480"/>
        <c:crosses val="autoZero"/>
        <c:auto val="1"/>
        <c:lblAlgn val="ctr"/>
        <c:lblOffset val="100"/>
      </c:catAx>
      <c:valAx>
        <c:axId val="149460480"/>
        <c:scaling>
          <c:orientation val="minMax"/>
        </c:scaling>
        <c:axPos val="l"/>
        <c:majorGridlines/>
        <c:numFmt formatCode="General" sourceLinked="1"/>
        <c:tickLblPos val="nextTo"/>
        <c:txPr>
          <a:bodyPr/>
          <a:lstStyle/>
          <a:p>
            <a:pPr>
              <a:defRPr sz="800"/>
            </a:pPr>
            <a:endParaRPr lang="en-US"/>
          </a:p>
        </c:txPr>
        <c:crossAx val="149458944"/>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South Norfolk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19.563712471584168</c:v>
                </c:pt>
                <c:pt idx="1">
                  <c:v>19.505526753682886</c:v>
                </c:pt>
                <c:pt idx="2">
                  <c:v>19.486348505167843</c:v>
                </c:pt>
              </c:numCache>
            </c:numRef>
          </c:val>
        </c:ser>
        <c:marker val="1"/>
        <c:axId val="149364736"/>
        <c:axId val="149366272"/>
      </c:lineChart>
      <c:catAx>
        <c:axId val="149364736"/>
        <c:scaling>
          <c:orientation val="minMax"/>
        </c:scaling>
        <c:axPos val="b"/>
        <c:numFmt formatCode="General" sourceLinked="1"/>
        <c:tickLblPos val="nextTo"/>
        <c:crossAx val="149366272"/>
        <c:crosses val="autoZero"/>
        <c:auto val="1"/>
        <c:lblAlgn val="ctr"/>
        <c:lblOffset val="100"/>
      </c:catAx>
      <c:valAx>
        <c:axId val="1493662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364736"/>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South Norfolk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1.63707537154989</c:v>
                </c:pt>
                <c:pt idx="1">
                  <c:v>1.6779252110977099</c:v>
                </c:pt>
                <c:pt idx="2">
                  <c:v>1.7005763302506398</c:v>
                </c:pt>
              </c:numCache>
            </c:numRef>
          </c:val>
        </c:ser>
        <c:axId val="149397888"/>
        <c:axId val="149399424"/>
      </c:barChart>
      <c:catAx>
        <c:axId val="149397888"/>
        <c:scaling>
          <c:orientation val="minMax"/>
        </c:scaling>
        <c:axPos val="b"/>
        <c:numFmt formatCode="General" sourceLinked="1"/>
        <c:tickLblPos val="nextTo"/>
        <c:crossAx val="149399424"/>
        <c:crosses val="autoZero"/>
        <c:auto val="1"/>
        <c:lblAlgn val="ctr"/>
        <c:lblOffset val="100"/>
      </c:catAx>
      <c:valAx>
        <c:axId val="149399424"/>
        <c:scaling>
          <c:orientation val="minMax"/>
        </c:scaling>
        <c:axPos val="l"/>
        <c:majorGridlines/>
        <c:numFmt formatCode="General" sourceLinked="1"/>
        <c:tickLblPos val="nextTo"/>
        <c:txPr>
          <a:bodyPr/>
          <a:lstStyle/>
          <a:p>
            <a:pPr>
              <a:defRPr sz="800"/>
            </a:pPr>
            <a:endParaRPr lang="en-US"/>
          </a:p>
        </c:txPr>
        <c:crossAx val="149397888"/>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South Norfolk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12.6293100296876</c:v>
                </c:pt>
                <c:pt idx="1">
                  <c:v>13.4458041392304</c:v>
                </c:pt>
                <c:pt idx="2">
                  <c:v>13.2156134756746</c:v>
                </c:pt>
              </c:numCache>
            </c:numRef>
          </c:val>
        </c:ser>
        <c:marker val="1"/>
        <c:axId val="148164608"/>
        <c:axId val="148166144"/>
      </c:lineChart>
      <c:catAx>
        <c:axId val="148164608"/>
        <c:scaling>
          <c:orientation val="minMax"/>
        </c:scaling>
        <c:axPos val="b"/>
        <c:numFmt formatCode="General" sourceLinked="1"/>
        <c:tickLblPos val="nextTo"/>
        <c:crossAx val="148166144"/>
        <c:crosses val="autoZero"/>
        <c:auto val="1"/>
        <c:lblAlgn val="ctr"/>
        <c:lblOffset val="100"/>
      </c:catAx>
      <c:valAx>
        <c:axId val="1481661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164608"/>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South Norfolk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11.777637218781921</c:v>
                </c:pt>
                <c:pt idx="1">
                  <c:v>11.74178032211279</c:v>
                </c:pt>
                <c:pt idx="2">
                  <c:v>11.85859948508331</c:v>
                </c:pt>
              </c:numCache>
            </c:numRef>
          </c:val>
        </c:ser>
        <c:marker val="1"/>
        <c:axId val="149504384"/>
        <c:axId val="149505920"/>
      </c:lineChart>
      <c:catAx>
        <c:axId val="149504384"/>
        <c:scaling>
          <c:orientation val="minMax"/>
        </c:scaling>
        <c:axPos val="b"/>
        <c:numFmt formatCode="General" sourceLinked="1"/>
        <c:tickLblPos val="nextTo"/>
        <c:crossAx val="149505920"/>
        <c:crosses val="autoZero"/>
        <c:auto val="1"/>
        <c:lblAlgn val="ctr"/>
        <c:lblOffset val="100"/>
      </c:catAx>
      <c:valAx>
        <c:axId val="14950592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504384"/>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South Norfolk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9.3764596602972574</c:v>
                </c:pt>
                <c:pt idx="1">
                  <c:v>9.2462136442835998</c:v>
                </c:pt>
                <c:pt idx="2">
                  <c:v>9.2222222222222197</c:v>
                </c:pt>
              </c:numCache>
            </c:numRef>
          </c:val>
        </c:ser>
        <c:axId val="149562112"/>
        <c:axId val="149563648"/>
      </c:barChart>
      <c:catAx>
        <c:axId val="149562112"/>
        <c:scaling>
          <c:orientation val="minMax"/>
        </c:scaling>
        <c:axPos val="b"/>
        <c:numFmt formatCode="General" sourceLinked="1"/>
        <c:tickLblPos val="nextTo"/>
        <c:crossAx val="149563648"/>
        <c:crosses val="autoZero"/>
        <c:auto val="1"/>
        <c:lblAlgn val="ctr"/>
        <c:lblOffset val="100"/>
      </c:catAx>
      <c:valAx>
        <c:axId val="149563648"/>
        <c:scaling>
          <c:orientation val="minMax"/>
        </c:scaling>
        <c:axPos val="l"/>
        <c:majorGridlines/>
        <c:numFmt formatCode="General" sourceLinked="1"/>
        <c:tickLblPos val="nextTo"/>
        <c:txPr>
          <a:bodyPr/>
          <a:lstStyle/>
          <a:p>
            <a:pPr>
              <a:defRPr sz="800"/>
            </a:pPr>
            <a:endParaRPr lang="en-US"/>
          </a:p>
        </c:txPr>
        <c:crossAx val="149562112"/>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South Norfolk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27.825609706553276</c:v>
                </c:pt>
                <c:pt idx="1">
                  <c:v>30.471154756278018</c:v>
                </c:pt>
                <c:pt idx="2">
                  <c:v>31.026442106380777</c:v>
                </c:pt>
              </c:numCache>
            </c:numRef>
          </c:val>
        </c:ser>
        <c:marker val="1"/>
        <c:axId val="149603072"/>
        <c:axId val="149604608"/>
      </c:lineChart>
      <c:catAx>
        <c:axId val="149603072"/>
        <c:scaling>
          <c:orientation val="minMax"/>
        </c:scaling>
        <c:axPos val="b"/>
        <c:numFmt formatCode="General" sourceLinked="1"/>
        <c:tickLblPos val="nextTo"/>
        <c:crossAx val="149604608"/>
        <c:crosses val="autoZero"/>
        <c:auto val="1"/>
        <c:lblAlgn val="ctr"/>
        <c:lblOffset val="100"/>
      </c:catAx>
      <c:valAx>
        <c:axId val="1496046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603072"/>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South Norfolk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1.2129769709194798</c:v>
                </c:pt>
                <c:pt idx="1">
                  <c:v>1.1337992159536388</c:v>
                </c:pt>
                <c:pt idx="2">
                  <c:v>1.2742457814896899</c:v>
                </c:pt>
              </c:numCache>
            </c:numRef>
          </c:val>
        </c:ser>
        <c:axId val="149648512"/>
        <c:axId val="149650048"/>
      </c:barChart>
      <c:catAx>
        <c:axId val="149648512"/>
        <c:scaling>
          <c:orientation val="minMax"/>
        </c:scaling>
        <c:axPos val="b"/>
        <c:numFmt formatCode="General" sourceLinked="1"/>
        <c:tickLblPos val="nextTo"/>
        <c:crossAx val="149650048"/>
        <c:crosses val="autoZero"/>
        <c:auto val="1"/>
        <c:lblAlgn val="ctr"/>
        <c:lblOffset val="100"/>
      </c:catAx>
      <c:valAx>
        <c:axId val="149650048"/>
        <c:scaling>
          <c:orientation val="minMax"/>
        </c:scaling>
        <c:axPos val="l"/>
        <c:majorGridlines/>
        <c:numFmt formatCode="General" sourceLinked="1"/>
        <c:tickLblPos val="nextTo"/>
        <c:txPr>
          <a:bodyPr/>
          <a:lstStyle/>
          <a:p>
            <a:pPr>
              <a:defRPr sz="800"/>
            </a:pPr>
            <a:endParaRPr lang="en-US"/>
          </a:p>
        </c:txPr>
        <c:crossAx val="149648512"/>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South Norfolk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29.853652739672388</c:v>
                </c:pt>
                <c:pt idx="1">
                  <c:v>29.6410935043126</c:v>
                </c:pt>
                <c:pt idx="2">
                  <c:v>29.696244699523081</c:v>
                </c:pt>
              </c:numCache>
            </c:numRef>
          </c:val>
        </c:ser>
        <c:marker val="1"/>
        <c:axId val="149705856"/>
        <c:axId val="149707392"/>
      </c:lineChart>
      <c:catAx>
        <c:axId val="149705856"/>
        <c:scaling>
          <c:orientation val="minMax"/>
        </c:scaling>
        <c:axPos val="b"/>
        <c:numFmt formatCode="General" sourceLinked="1"/>
        <c:tickLblPos val="nextTo"/>
        <c:crossAx val="149707392"/>
        <c:crosses val="autoZero"/>
        <c:auto val="1"/>
        <c:lblAlgn val="ctr"/>
        <c:lblOffset val="100"/>
      </c:catAx>
      <c:valAx>
        <c:axId val="1497073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705856"/>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South Norfolk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1.3851067406286799</c:v>
                </c:pt>
                <c:pt idx="1">
                  <c:v>1.4658258053519688</c:v>
                </c:pt>
                <c:pt idx="2">
                  <c:v>1.4816771774330999</c:v>
                </c:pt>
              </c:numCache>
            </c:numRef>
          </c:val>
        </c:ser>
        <c:axId val="149743104"/>
        <c:axId val="149744640"/>
      </c:barChart>
      <c:catAx>
        <c:axId val="149743104"/>
        <c:scaling>
          <c:orientation val="minMax"/>
        </c:scaling>
        <c:axPos val="b"/>
        <c:numFmt formatCode="General" sourceLinked="1"/>
        <c:tickLblPos val="nextTo"/>
        <c:crossAx val="149744640"/>
        <c:crosses val="autoZero"/>
        <c:auto val="1"/>
        <c:lblAlgn val="ctr"/>
        <c:lblOffset val="100"/>
      </c:catAx>
      <c:valAx>
        <c:axId val="149744640"/>
        <c:scaling>
          <c:orientation val="minMax"/>
        </c:scaling>
        <c:axPos val="l"/>
        <c:majorGridlines/>
        <c:numFmt formatCode="General" sourceLinked="1"/>
        <c:tickLblPos val="nextTo"/>
        <c:txPr>
          <a:bodyPr/>
          <a:lstStyle/>
          <a:p>
            <a:pPr>
              <a:defRPr sz="800"/>
            </a:pPr>
            <a:endParaRPr lang="en-US"/>
          </a:p>
        </c:txPr>
        <c:crossAx val="149743104"/>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South Norfolk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15.108012620522098</c:v>
                </c:pt>
                <c:pt idx="1">
                  <c:v>14.971731776200302</c:v>
                </c:pt>
                <c:pt idx="2">
                  <c:v>15.2420673341826</c:v>
                </c:pt>
              </c:numCache>
            </c:numRef>
          </c:val>
        </c:ser>
        <c:marker val="1"/>
        <c:axId val="149788160"/>
        <c:axId val="149789696"/>
      </c:lineChart>
      <c:catAx>
        <c:axId val="149788160"/>
        <c:scaling>
          <c:orientation val="minMax"/>
        </c:scaling>
        <c:axPos val="b"/>
        <c:numFmt formatCode="General" sourceLinked="1"/>
        <c:tickLblPos val="nextTo"/>
        <c:crossAx val="149789696"/>
        <c:crosses val="autoZero"/>
        <c:auto val="1"/>
        <c:lblAlgn val="ctr"/>
        <c:lblOffset val="100"/>
      </c:catAx>
      <c:valAx>
        <c:axId val="1497896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788160"/>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South Norfolk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8.044881492687848</c:v>
                </c:pt>
                <c:pt idx="1">
                  <c:v>7.8740412476563755</c:v>
                </c:pt>
                <c:pt idx="2">
                  <c:v>7.8331344809953976</c:v>
                </c:pt>
              </c:numCache>
            </c:numRef>
          </c:val>
        </c:ser>
        <c:axId val="149899520"/>
        <c:axId val="149921792"/>
      </c:barChart>
      <c:catAx>
        <c:axId val="149899520"/>
        <c:scaling>
          <c:orientation val="minMax"/>
        </c:scaling>
        <c:axPos val="b"/>
        <c:numFmt formatCode="General" sourceLinked="1"/>
        <c:tickLblPos val="nextTo"/>
        <c:crossAx val="149921792"/>
        <c:crosses val="autoZero"/>
        <c:auto val="1"/>
        <c:lblAlgn val="ctr"/>
        <c:lblOffset val="100"/>
      </c:catAx>
      <c:valAx>
        <c:axId val="149921792"/>
        <c:scaling>
          <c:orientation val="minMax"/>
        </c:scaling>
        <c:axPos val="l"/>
        <c:majorGridlines/>
        <c:numFmt formatCode="General" sourceLinked="1"/>
        <c:tickLblPos val="nextTo"/>
        <c:txPr>
          <a:bodyPr/>
          <a:lstStyle/>
          <a:p>
            <a:pPr>
              <a:defRPr sz="800"/>
            </a:pPr>
            <a:endParaRPr lang="en-US"/>
          </a:p>
        </c:txPr>
        <c:crossAx val="149899520"/>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South Norfolk</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17.664607232579677</c:v>
                </c:pt>
                <c:pt idx="1">
                  <c:v>19.254894018154431</c:v>
                </c:pt>
              </c:numCache>
            </c:numRef>
          </c:val>
        </c:ser>
        <c:marker val="1"/>
        <c:axId val="149940480"/>
        <c:axId val="149815296"/>
      </c:lineChart>
      <c:catAx>
        <c:axId val="149940480"/>
        <c:scaling>
          <c:orientation val="minMax"/>
        </c:scaling>
        <c:axPos val="b"/>
        <c:numFmt formatCode="General" sourceLinked="1"/>
        <c:tickLblPos val="nextTo"/>
        <c:crossAx val="149815296"/>
        <c:crosses val="autoZero"/>
        <c:auto val="1"/>
        <c:lblAlgn val="ctr"/>
        <c:lblOffset val="100"/>
      </c:catAx>
      <c:valAx>
        <c:axId val="1498152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940480"/>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South Norfolk</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3.8827821945692662</c:v>
                </c:pt>
                <c:pt idx="1">
                  <c:v>3.2085602557005934</c:v>
                </c:pt>
              </c:numCache>
            </c:numRef>
          </c:val>
        </c:ser>
        <c:axId val="149858944"/>
        <c:axId val="149868928"/>
      </c:barChart>
      <c:catAx>
        <c:axId val="149858944"/>
        <c:scaling>
          <c:orientation val="minMax"/>
        </c:scaling>
        <c:axPos val="b"/>
        <c:numFmt formatCode="General" sourceLinked="1"/>
        <c:tickLblPos val="nextTo"/>
        <c:crossAx val="149868928"/>
        <c:crosses val="autoZero"/>
        <c:auto val="1"/>
        <c:lblAlgn val="ctr"/>
        <c:lblOffset val="100"/>
      </c:catAx>
      <c:valAx>
        <c:axId val="149868928"/>
        <c:scaling>
          <c:orientation val="minMax"/>
        </c:scaling>
        <c:axPos val="l"/>
        <c:majorGridlines/>
        <c:numFmt formatCode="General" sourceLinked="1"/>
        <c:tickLblPos val="nextTo"/>
        <c:txPr>
          <a:bodyPr/>
          <a:lstStyle/>
          <a:p>
            <a:pPr>
              <a:defRPr sz="800"/>
            </a:pPr>
            <a:endParaRPr lang="en-US"/>
          </a:p>
        </c:txPr>
        <c:crossAx val="149858944"/>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South Norfolk</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9.1407533938265839</c:v>
                </c:pt>
                <c:pt idx="1">
                  <c:v>9.4697484880046598</c:v>
                </c:pt>
                <c:pt idx="2">
                  <c:v>9.4597303518911708</c:v>
                </c:pt>
              </c:numCache>
            </c:numRef>
          </c:val>
        </c:ser>
        <c:marker val="1"/>
        <c:axId val="119054720"/>
        <c:axId val="119056256"/>
      </c:lineChart>
      <c:catAx>
        <c:axId val="119054720"/>
        <c:scaling>
          <c:orientation val="minMax"/>
        </c:scaling>
        <c:axPos val="b"/>
        <c:numFmt formatCode="General" sourceLinked="1"/>
        <c:tickLblPos val="nextTo"/>
        <c:crossAx val="119056256"/>
        <c:crosses val="autoZero"/>
        <c:auto val="1"/>
        <c:lblAlgn val="ctr"/>
        <c:lblOffset val="100"/>
      </c:catAx>
      <c:valAx>
        <c:axId val="119056256"/>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19054720"/>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South Norfolk</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14.413733636434909</c:v>
                </c:pt>
                <c:pt idx="1">
                  <c:v>14.738587436073598</c:v>
                </c:pt>
              </c:numCache>
            </c:numRef>
          </c:val>
        </c:ser>
        <c:marker val="1"/>
        <c:axId val="149965440"/>
        <c:axId val="149971328"/>
      </c:lineChart>
      <c:catAx>
        <c:axId val="149965440"/>
        <c:scaling>
          <c:orientation val="minMax"/>
        </c:scaling>
        <c:axPos val="b"/>
        <c:numFmt formatCode="General" sourceLinked="1"/>
        <c:tickLblPos val="nextTo"/>
        <c:crossAx val="149971328"/>
        <c:crosses val="autoZero"/>
        <c:auto val="1"/>
        <c:lblAlgn val="ctr"/>
        <c:lblOffset val="100"/>
      </c:catAx>
      <c:valAx>
        <c:axId val="1499713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965440"/>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South Norfolk</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3.1661865806352498</c:v>
                </c:pt>
                <c:pt idx="1">
                  <c:v>3.3070192668249923</c:v>
                </c:pt>
              </c:numCache>
            </c:numRef>
          </c:val>
        </c:ser>
        <c:axId val="150014976"/>
        <c:axId val="150033152"/>
      </c:barChart>
      <c:catAx>
        <c:axId val="150014976"/>
        <c:scaling>
          <c:orientation val="minMax"/>
        </c:scaling>
        <c:axPos val="b"/>
        <c:numFmt formatCode="General" sourceLinked="1"/>
        <c:tickLblPos val="nextTo"/>
        <c:crossAx val="150033152"/>
        <c:crosses val="autoZero"/>
        <c:auto val="1"/>
        <c:lblAlgn val="ctr"/>
        <c:lblOffset val="100"/>
      </c:catAx>
      <c:valAx>
        <c:axId val="150033152"/>
        <c:scaling>
          <c:orientation val="minMax"/>
        </c:scaling>
        <c:axPos val="l"/>
        <c:majorGridlines/>
        <c:numFmt formatCode="General" sourceLinked="1"/>
        <c:tickLblPos val="nextTo"/>
        <c:txPr>
          <a:bodyPr/>
          <a:lstStyle/>
          <a:p>
            <a:pPr>
              <a:defRPr sz="800"/>
            </a:pPr>
            <a:endParaRPr lang="en-US"/>
          </a:p>
        </c:txPr>
        <c:crossAx val="150014976"/>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South Norfolk</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9.6394697820877688</c:v>
                </c:pt>
                <c:pt idx="1">
                  <c:v>9.5671921227387209</c:v>
                </c:pt>
              </c:numCache>
            </c:numRef>
          </c:val>
        </c:ser>
        <c:marker val="1"/>
        <c:axId val="150064128"/>
        <c:axId val="150070016"/>
      </c:lineChart>
      <c:catAx>
        <c:axId val="150064128"/>
        <c:scaling>
          <c:orientation val="minMax"/>
        </c:scaling>
        <c:axPos val="b"/>
        <c:numFmt formatCode="General" sourceLinked="1"/>
        <c:tickLblPos val="nextTo"/>
        <c:crossAx val="150070016"/>
        <c:crosses val="autoZero"/>
        <c:auto val="1"/>
        <c:lblAlgn val="ctr"/>
        <c:lblOffset val="100"/>
      </c:catAx>
      <c:valAx>
        <c:axId val="1500700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064128"/>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South Norfolk</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50105472"/>
        <c:axId val="150111360"/>
      </c:barChart>
      <c:catAx>
        <c:axId val="150105472"/>
        <c:scaling>
          <c:orientation val="minMax"/>
        </c:scaling>
        <c:axPos val="b"/>
        <c:numFmt formatCode="General" sourceLinked="1"/>
        <c:tickLblPos val="nextTo"/>
        <c:crossAx val="150111360"/>
        <c:crosses val="autoZero"/>
        <c:auto val="1"/>
        <c:lblAlgn val="ctr"/>
        <c:lblOffset val="100"/>
      </c:catAx>
      <c:valAx>
        <c:axId val="150111360"/>
        <c:scaling>
          <c:orientation val="minMax"/>
        </c:scaling>
        <c:axPos val="l"/>
        <c:majorGridlines/>
        <c:numFmt formatCode="General" sourceLinked="1"/>
        <c:tickLblPos val="nextTo"/>
        <c:txPr>
          <a:bodyPr/>
          <a:lstStyle/>
          <a:p>
            <a:pPr>
              <a:defRPr sz="800"/>
            </a:pPr>
            <a:endParaRPr lang="en-US"/>
          </a:p>
        </c:txPr>
        <c:crossAx val="150105472"/>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South Norfolk</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64.068146321392206</c:v>
                </c:pt>
                <c:pt idx="1">
                  <c:v>63.035562193997599</c:v>
                </c:pt>
              </c:numCache>
            </c:numRef>
          </c:val>
        </c:ser>
        <c:marker val="1"/>
        <c:axId val="150155264"/>
        <c:axId val="150156800"/>
      </c:lineChart>
      <c:catAx>
        <c:axId val="150155264"/>
        <c:scaling>
          <c:orientation val="minMax"/>
        </c:scaling>
        <c:axPos val="b"/>
        <c:numFmt formatCode="General" sourceLinked="1"/>
        <c:tickLblPos val="nextTo"/>
        <c:crossAx val="150156800"/>
        <c:crosses val="autoZero"/>
        <c:auto val="1"/>
        <c:lblAlgn val="ctr"/>
        <c:lblOffset val="100"/>
      </c:catAx>
      <c:valAx>
        <c:axId val="1501568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155264"/>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South Norfolk</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4.6030648692245699E-2</c:v>
                </c:pt>
                <c:pt idx="1">
                  <c:v>5.2068639180043987E-2</c:v>
                </c:pt>
              </c:numCache>
            </c:numRef>
          </c:val>
        </c:ser>
        <c:axId val="150200704"/>
        <c:axId val="150202240"/>
      </c:barChart>
      <c:catAx>
        <c:axId val="150200704"/>
        <c:scaling>
          <c:orientation val="minMax"/>
        </c:scaling>
        <c:axPos val="b"/>
        <c:numFmt formatCode="General" sourceLinked="1"/>
        <c:tickLblPos val="nextTo"/>
        <c:crossAx val="150202240"/>
        <c:crosses val="autoZero"/>
        <c:auto val="1"/>
        <c:lblAlgn val="ctr"/>
        <c:lblOffset val="100"/>
      </c:catAx>
      <c:valAx>
        <c:axId val="150202240"/>
        <c:scaling>
          <c:orientation val="minMax"/>
        </c:scaling>
        <c:axPos val="l"/>
        <c:majorGridlines/>
        <c:numFmt formatCode="General" sourceLinked="1"/>
        <c:tickLblPos val="nextTo"/>
        <c:txPr>
          <a:bodyPr/>
          <a:lstStyle/>
          <a:p>
            <a:pPr>
              <a:defRPr sz="800"/>
            </a:pPr>
            <a:endParaRPr lang="en-US"/>
          </a:p>
        </c:txPr>
        <c:crossAx val="150200704"/>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South Norfolk</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47.636623030493098</c:v>
                </c:pt>
                <c:pt idx="1">
                  <c:v>67.251323639416796</c:v>
                </c:pt>
              </c:numCache>
            </c:numRef>
          </c:val>
        </c:ser>
        <c:marker val="1"/>
        <c:axId val="150290816"/>
        <c:axId val="150292352"/>
      </c:lineChart>
      <c:catAx>
        <c:axId val="150290816"/>
        <c:scaling>
          <c:orientation val="minMax"/>
        </c:scaling>
        <c:axPos val="b"/>
        <c:numFmt formatCode="General" sourceLinked="1"/>
        <c:tickLblPos val="nextTo"/>
        <c:crossAx val="150292352"/>
        <c:crosses val="autoZero"/>
        <c:auto val="1"/>
        <c:lblAlgn val="ctr"/>
        <c:lblOffset val="100"/>
      </c:catAx>
      <c:valAx>
        <c:axId val="1502923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290816"/>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South Norfolk</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0.41669547182855227</c:v>
                </c:pt>
                <c:pt idx="1">
                  <c:v>0.13668910594075287</c:v>
                </c:pt>
              </c:numCache>
            </c:numRef>
          </c:val>
        </c:ser>
        <c:axId val="150340352"/>
        <c:axId val="150341888"/>
      </c:barChart>
      <c:catAx>
        <c:axId val="150340352"/>
        <c:scaling>
          <c:orientation val="minMax"/>
        </c:scaling>
        <c:axPos val="b"/>
        <c:numFmt formatCode="General" sourceLinked="1"/>
        <c:tickLblPos val="nextTo"/>
        <c:crossAx val="150341888"/>
        <c:crosses val="autoZero"/>
        <c:auto val="1"/>
        <c:lblAlgn val="ctr"/>
        <c:lblOffset val="100"/>
      </c:catAx>
      <c:valAx>
        <c:axId val="150341888"/>
        <c:scaling>
          <c:orientation val="minMax"/>
        </c:scaling>
        <c:axPos val="l"/>
        <c:majorGridlines/>
        <c:numFmt formatCode="General" sourceLinked="1"/>
        <c:tickLblPos val="nextTo"/>
        <c:txPr>
          <a:bodyPr/>
          <a:lstStyle/>
          <a:p>
            <a:pPr>
              <a:defRPr sz="800"/>
            </a:pPr>
            <a:endParaRPr lang="en-US"/>
          </a:p>
        </c:txPr>
        <c:crossAx val="150340352"/>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South Norfolk</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25.208426746100177</c:v>
                </c:pt>
                <c:pt idx="1">
                  <c:v>27.329967101748018</c:v>
                </c:pt>
              </c:numCache>
            </c:numRef>
          </c:val>
        </c:ser>
        <c:marker val="1"/>
        <c:axId val="150393600"/>
        <c:axId val="150395136"/>
      </c:lineChart>
      <c:catAx>
        <c:axId val="150393600"/>
        <c:scaling>
          <c:orientation val="minMax"/>
        </c:scaling>
        <c:axPos val="b"/>
        <c:numFmt formatCode="General" sourceLinked="1"/>
        <c:tickLblPos val="nextTo"/>
        <c:crossAx val="150395136"/>
        <c:crosses val="autoZero"/>
        <c:auto val="1"/>
        <c:lblAlgn val="ctr"/>
        <c:lblOffset val="100"/>
      </c:catAx>
      <c:valAx>
        <c:axId val="15039513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393600"/>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South Norfolk</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0.72579406229596355</c:v>
                </c:pt>
                <c:pt idx="1">
                  <c:v>0.67101762405585452</c:v>
                </c:pt>
              </c:numCache>
            </c:numRef>
          </c:val>
        </c:ser>
        <c:axId val="150451328"/>
        <c:axId val="150452864"/>
      </c:barChart>
      <c:catAx>
        <c:axId val="150451328"/>
        <c:scaling>
          <c:orientation val="minMax"/>
        </c:scaling>
        <c:axPos val="b"/>
        <c:numFmt formatCode="General" sourceLinked="1"/>
        <c:tickLblPos val="nextTo"/>
        <c:crossAx val="150452864"/>
        <c:crosses val="autoZero"/>
        <c:auto val="1"/>
        <c:lblAlgn val="ctr"/>
        <c:lblOffset val="100"/>
      </c:catAx>
      <c:valAx>
        <c:axId val="150452864"/>
        <c:scaling>
          <c:orientation val="minMax"/>
        </c:scaling>
        <c:axPos val="l"/>
        <c:majorGridlines/>
        <c:numFmt formatCode="General" sourceLinked="1"/>
        <c:tickLblPos val="nextTo"/>
        <c:txPr>
          <a:bodyPr/>
          <a:lstStyle/>
          <a:p>
            <a:pPr>
              <a:defRPr sz="800"/>
            </a:pPr>
            <a:endParaRPr lang="en-US"/>
          </a:p>
        </c:txPr>
        <c:crossAx val="150451328"/>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South Norfolk</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20.075936570068571</c:v>
                </c:pt>
                <c:pt idx="1">
                  <c:v>21.059835298131699</c:v>
                </c:pt>
                <c:pt idx="2">
                  <c:v>21.895680046520066</c:v>
                </c:pt>
              </c:numCache>
            </c:numRef>
          </c:val>
        </c:ser>
        <c:marker val="1"/>
        <c:axId val="148857600"/>
        <c:axId val="148859136"/>
      </c:lineChart>
      <c:catAx>
        <c:axId val="148857600"/>
        <c:scaling>
          <c:orientation val="minMax"/>
        </c:scaling>
        <c:axPos val="b"/>
        <c:numFmt formatCode="General" sourceLinked="1"/>
        <c:tickLblPos val="nextTo"/>
        <c:crossAx val="148859136"/>
        <c:crosses val="autoZero"/>
        <c:auto val="1"/>
        <c:lblAlgn val="ctr"/>
        <c:lblOffset val="100"/>
      </c:catAx>
      <c:valAx>
        <c:axId val="148859136"/>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857600"/>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South Norfolk</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15.344002626304302</c:v>
                </c:pt>
              </c:numCache>
            </c:numRef>
          </c:val>
        </c:ser>
        <c:axId val="150549632"/>
        <c:axId val="150551168"/>
      </c:barChart>
      <c:catAx>
        <c:axId val="150549632"/>
        <c:scaling>
          <c:orientation val="minMax"/>
        </c:scaling>
        <c:axPos val="b"/>
        <c:numFmt formatCode="General" sourceLinked="1"/>
        <c:tickLblPos val="nextTo"/>
        <c:crossAx val="150551168"/>
        <c:crosses val="autoZero"/>
        <c:auto val="1"/>
        <c:lblAlgn val="ctr"/>
        <c:lblOffset val="100"/>
      </c:catAx>
      <c:valAx>
        <c:axId val="1505511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54963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South Norfolk</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3.2217381211720801</c:v>
                </c:pt>
              </c:numCache>
            </c:numRef>
          </c:val>
        </c:ser>
        <c:axId val="150594688"/>
        <c:axId val="150596224"/>
      </c:barChart>
      <c:catAx>
        <c:axId val="150594688"/>
        <c:scaling>
          <c:orientation val="minMax"/>
        </c:scaling>
        <c:axPos val="b"/>
        <c:numFmt formatCode="General" sourceLinked="1"/>
        <c:tickLblPos val="nextTo"/>
        <c:crossAx val="150596224"/>
        <c:crosses val="autoZero"/>
        <c:auto val="1"/>
        <c:lblAlgn val="ctr"/>
        <c:lblOffset val="100"/>
      </c:catAx>
      <c:valAx>
        <c:axId val="150596224"/>
        <c:scaling>
          <c:orientation val="minMax"/>
        </c:scaling>
        <c:axPos val="l"/>
        <c:majorGridlines/>
        <c:numFmt formatCode="General" sourceLinked="1"/>
        <c:tickLblPos val="nextTo"/>
        <c:txPr>
          <a:bodyPr/>
          <a:lstStyle/>
          <a:p>
            <a:pPr>
              <a:defRPr sz="800"/>
            </a:pPr>
            <a:endParaRPr lang="en-US"/>
          </a:p>
        </c:txPr>
        <c:crossAx val="15059468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South Norfolk</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9.6278003262249392</c:v>
                </c:pt>
              </c:numCache>
            </c:numRef>
          </c:val>
        </c:ser>
        <c:axId val="150508288"/>
        <c:axId val="150509824"/>
      </c:barChart>
      <c:catAx>
        <c:axId val="150508288"/>
        <c:scaling>
          <c:orientation val="minMax"/>
        </c:scaling>
        <c:axPos val="b"/>
        <c:numFmt formatCode="General" sourceLinked="1"/>
        <c:tickLblPos val="nextTo"/>
        <c:crossAx val="150509824"/>
        <c:crosses val="autoZero"/>
        <c:auto val="1"/>
        <c:lblAlgn val="ctr"/>
        <c:lblOffset val="100"/>
      </c:catAx>
      <c:valAx>
        <c:axId val="1505098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50828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South Norfolk</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9.6775708444190496</c:v>
                </c:pt>
              </c:numCache>
            </c:numRef>
          </c:val>
        </c:ser>
        <c:axId val="150627456"/>
        <c:axId val="150628992"/>
      </c:barChart>
      <c:catAx>
        <c:axId val="150627456"/>
        <c:scaling>
          <c:orientation val="minMax"/>
        </c:scaling>
        <c:axPos val="b"/>
        <c:numFmt formatCode="General" sourceLinked="1"/>
        <c:tickLblPos val="nextTo"/>
        <c:crossAx val="150628992"/>
        <c:crosses val="autoZero"/>
        <c:auto val="1"/>
        <c:lblAlgn val="ctr"/>
        <c:lblOffset val="100"/>
      </c:catAx>
      <c:valAx>
        <c:axId val="150628992"/>
        <c:scaling>
          <c:orientation val="minMax"/>
        </c:scaling>
        <c:axPos val="l"/>
        <c:majorGridlines/>
        <c:numFmt formatCode="General" sourceLinked="1"/>
        <c:tickLblPos val="nextTo"/>
        <c:txPr>
          <a:bodyPr/>
          <a:lstStyle/>
          <a:p>
            <a:pPr>
              <a:defRPr sz="800"/>
            </a:pPr>
            <a:endParaRPr lang="en-US"/>
          </a:p>
        </c:txPr>
        <c:crossAx val="15062745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South Norfolk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15.072195097317007</c:v>
                </c:pt>
                <c:pt idx="1">
                  <c:v>17.1355137598099</c:v>
                </c:pt>
                <c:pt idx="2">
                  <c:v>16.738468000712899</c:v>
                </c:pt>
              </c:numCache>
            </c:numRef>
          </c:val>
        </c:ser>
        <c:marker val="1"/>
        <c:axId val="150647936"/>
        <c:axId val="150649472"/>
      </c:lineChart>
      <c:catAx>
        <c:axId val="150647936"/>
        <c:scaling>
          <c:orientation val="minMax"/>
        </c:scaling>
        <c:axPos val="b"/>
        <c:numFmt formatCode="General" sourceLinked="1"/>
        <c:tickLblPos val="nextTo"/>
        <c:crossAx val="150649472"/>
        <c:crosses val="autoZero"/>
        <c:auto val="1"/>
        <c:lblAlgn val="ctr"/>
        <c:lblOffset val="100"/>
      </c:catAx>
      <c:valAx>
        <c:axId val="1506494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0647936"/>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South Norfolk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5.9144102623190058</c:v>
                </c:pt>
                <c:pt idx="1">
                  <c:v>5.5998964341196036</c:v>
                </c:pt>
                <c:pt idx="2">
                  <c:v>5.8599069999999962</c:v>
                </c:pt>
              </c:numCache>
            </c:numRef>
          </c:val>
        </c:ser>
        <c:axId val="150771200"/>
        <c:axId val="150772736"/>
      </c:barChart>
      <c:catAx>
        <c:axId val="150771200"/>
        <c:scaling>
          <c:orientation val="minMax"/>
        </c:scaling>
        <c:axPos val="b"/>
        <c:numFmt formatCode="General" sourceLinked="1"/>
        <c:tickLblPos val="nextTo"/>
        <c:crossAx val="150772736"/>
        <c:crosses val="autoZero"/>
        <c:auto val="1"/>
        <c:lblAlgn val="ctr"/>
        <c:lblOffset val="100"/>
      </c:catAx>
      <c:valAx>
        <c:axId val="150772736"/>
        <c:scaling>
          <c:orientation val="minMax"/>
        </c:scaling>
        <c:axPos val="l"/>
        <c:majorGridlines/>
        <c:numFmt formatCode="General" sourceLinked="1"/>
        <c:tickLblPos val="nextTo"/>
        <c:crossAx val="150771200"/>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South Norfolk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13.375748843772104</c:v>
                </c:pt>
                <c:pt idx="1">
                  <c:v>13.703858484085201</c:v>
                </c:pt>
                <c:pt idx="2">
                  <c:v>13.464265306530399</c:v>
                </c:pt>
              </c:numCache>
            </c:numRef>
          </c:val>
        </c:ser>
        <c:marker val="1"/>
        <c:axId val="150824448"/>
        <c:axId val="150825984"/>
      </c:lineChart>
      <c:catAx>
        <c:axId val="150824448"/>
        <c:scaling>
          <c:orientation val="minMax"/>
        </c:scaling>
        <c:axPos val="b"/>
        <c:numFmt formatCode="General" sourceLinked="1"/>
        <c:tickLblPos val="nextTo"/>
        <c:crossAx val="150825984"/>
        <c:crosses val="autoZero"/>
        <c:auto val="1"/>
        <c:lblAlgn val="ctr"/>
        <c:lblOffset val="100"/>
      </c:catAx>
      <c:valAx>
        <c:axId val="1508259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0824448"/>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South Norfolk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5.3279947766639726</c:v>
                </c:pt>
                <c:pt idx="1">
                  <c:v>5.3446422513079686</c:v>
                </c:pt>
                <c:pt idx="2">
                  <c:v>5.6172899999999961</c:v>
                </c:pt>
              </c:numCache>
            </c:numRef>
          </c:val>
        </c:ser>
        <c:axId val="150869888"/>
        <c:axId val="150871424"/>
      </c:barChart>
      <c:catAx>
        <c:axId val="150869888"/>
        <c:scaling>
          <c:orientation val="minMax"/>
        </c:scaling>
        <c:axPos val="b"/>
        <c:numFmt formatCode="General" sourceLinked="1"/>
        <c:tickLblPos val="nextTo"/>
        <c:crossAx val="150871424"/>
        <c:crosses val="autoZero"/>
        <c:auto val="1"/>
        <c:lblAlgn val="ctr"/>
        <c:lblOffset val="100"/>
      </c:catAx>
      <c:valAx>
        <c:axId val="150871424"/>
        <c:scaling>
          <c:orientation val="minMax"/>
        </c:scaling>
        <c:axPos val="l"/>
        <c:majorGridlines/>
        <c:numFmt formatCode="General" sourceLinked="1"/>
        <c:tickLblPos val="nextTo"/>
        <c:crossAx val="150869888"/>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South Norfolk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8.7671711217370643</c:v>
                </c:pt>
                <c:pt idx="1">
                  <c:v>8.9322797496374289</c:v>
                </c:pt>
                <c:pt idx="2">
                  <c:v>8.8260656430988522</c:v>
                </c:pt>
              </c:numCache>
            </c:numRef>
          </c:val>
        </c:ser>
        <c:marker val="1"/>
        <c:axId val="150898560"/>
        <c:axId val="150900096"/>
      </c:lineChart>
      <c:catAx>
        <c:axId val="150898560"/>
        <c:scaling>
          <c:orientation val="minMax"/>
        </c:scaling>
        <c:axPos val="b"/>
        <c:numFmt formatCode="General" sourceLinked="1"/>
        <c:tickLblPos val="nextTo"/>
        <c:crossAx val="150900096"/>
        <c:crosses val="autoZero"/>
        <c:auto val="1"/>
        <c:lblAlgn val="ctr"/>
        <c:lblOffset val="100"/>
      </c:catAx>
      <c:valAx>
        <c:axId val="1509000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0898560"/>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South Norfolk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9.6116104005837837</c:v>
                </c:pt>
                <c:pt idx="1">
                  <c:v>10</c:v>
                </c:pt>
                <c:pt idx="2">
                  <c:v>10</c:v>
                </c:pt>
              </c:numCache>
            </c:numRef>
          </c:val>
        </c:ser>
        <c:axId val="151017728"/>
        <c:axId val="151031808"/>
      </c:barChart>
      <c:catAx>
        <c:axId val="151017728"/>
        <c:scaling>
          <c:orientation val="minMax"/>
        </c:scaling>
        <c:axPos val="b"/>
        <c:numFmt formatCode="General" sourceLinked="1"/>
        <c:tickLblPos val="nextTo"/>
        <c:crossAx val="151031808"/>
        <c:crosses val="autoZero"/>
        <c:auto val="1"/>
        <c:lblAlgn val="ctr"/>
        <c:lblOffset val="100"/>
      </c:catAx>
      <c:valAx>
        <c:axId val="151031808"/>
        <c:scaling>
          <c:orientation val="minMax"/>
        </c:scaling>
        <c:axPos val="l"/>
        <c:majorGridlines/>
        <c:numFmt formatCode="General" sourceLinked="1"/>
        <c:tickLblPos val="nextTo"/>
        <c:crossAx val="151017728"/>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South Norfolk</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16.392830313564989</c:v>
                </c:pt>
                <c:pt idx="1">
                  <c:v>15.954244332493706</c:v>
                </c:pt>
                <c:pt idx="2">
                  <c:v>16.244667801257499</c:v>
                </c:pt>
              </c:numCache>
            </c:numRef>
          </c:val>
        </c:ser>
        <c:marker val="1"/>
        <c:axId val="148767872"/>
        <c:axId val="148769408"/>
      </c:lineChart>
      <c:catAx>
        <c:axId val="148767872"/>
        <c:scaling>
          <c:orientation val="minMax"/>
        </c:scaling>
        <c:axPos val="b"/>
        <c:numFmt formatCode="General" sourceLinked="1"/>
        <c:tickLblPos val="nextTo"/>
        <c:crossAx val="148769408"/>
        <c:crosses val="autoZero"/>
        <c:auto val="1"/>
        <c:lblAlgn val="ctr"/>
        <c:lblOffset val="100"/>
      </c:catAx>
      <c:valAx>
        <c:axId val="148769408"/>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767872"/>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South Norfolk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30.030895211602214</c:v>
                </c:pt>
                <c:pt idx="1">
                  <c:v>32.45931648881237</c:v>
                </c:pt>
                <c:pt idx="2">
                  <c:v>33.812745196764197</c:v>
                </c:pt>
              </c:numCache>
            </c:numRef>
          </c:val>
        </c:ser>
        <c:marker val="1"/>
        <c:axId val="150931712"/>
        <c:axId val="150937600"/>
      </c:lineChart>
      <c:catAx>
        <c:axId val="150931712"/>
        <c:scaling>
          <c:orientation val="minMax"/>
        </c:scaling>
        <c:axPos val="b"/>
        <c:numFmt formatCode="General" sourceLinked="1"/>
        <c:tickLblPos val="nextTo"/>
        <c:crossAx val="150937600"/>
        <c:crosses val="autoZero"/>
        <c:auto val="1"/>
        <c:lblAlgn val="ctr"/>
        <c:lblOffset val="100"/>
      </c:catAx>
      <c:valAx>
        <c:axId val="1509376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931712"/>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South Norfolk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0.73330260782732259</c:v>
                </c:pt>
                <c:pt idx="1">
                  <c:v>0.61846686784636429</c:v>
                </c:pt>
                <c:pt idx="2">
                  <c:v>0.79524899999999998</c:v>
                </c:pt>
              </c:numCache>
            </c:numRef>
          </c:val>
        </c:ser>
        <c:axId val="150989440"/>
        <c:axId val="150995328"/>
      </c:barChart>
      <c:catAx>
        <c:axId val="150989440"/>
        <c:scaling>
          <c:orientation val="minMax"/>
        </c:scaling>
        <c:axPos val="b"/>
        <c:numFmt formatCode="General" sourceLinked="1"/>
        <c:tickLblPos val="nextTo"/>
        <c:crossAx val="150995328"/>
        <c:crosses val="autoZero"/>
        <c:auto val="1"/>
        <c:lblAlgn val="ctr"/>
        <c:lblOffset val="100"/>
      </c:catAx>
      <c:valAx>
        <c:axId val="150995328"/>
        <c:scaling>
          <c:orientation val="minMax"/>
        </c:scaling>
        <c:axPos val="l"/>
        <c:majorGridlines/>
        <c:numFmt formatCode="General" sourceLinked="1"/>
        <c:tickLblPos val="nextTo"/>
        <c:txPr>
          <a:bodyPr/>
          <a:lstStyle/>
          <a:p>
            <a:pPr>
              <a:defRPr sz="800"/>
            </a:pPr>
            <a:endParaRPr lang="en-US"/>
          </a:p>
        </c:txPr>
        <c:crossAx val="150989440"/>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South Norfolk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30.132343184134189</c:v>
                </c:pt>
                <c:pt idx="1">
                  <c:v>30.055588428364199</c:v>
                </c:pt>
                <c:pt idx="2">
                  <c:v>30.1184304005189</c:v>
                </c:pt>
              </c:numCache>
            </c:numRef>
          </c:val>
        </c:ser>
        <c:marker val="1"/>
        <c:axId val="151079552"/>
        <c:axId val="151097728"/>
      </c:lineChart>
      <c:catAx>
        <c:axId val="151079552"/>
        <c:scaling>
          <c:orientation val="minMax"/>
        </c:scaling>
        <c:axPos val="b"/>
        <c:numFmt formatCode="General" sourceLinked="1"/>
        <c:tickLblPos val="nextTo"/>
        <c:crossAx val="151097728"/>
        <c:crosses val="autoZero"/>
        <c:auto val="1"/>
        <c:lblAlgn val="ctr"/>
        <c:lblOffset val="100"/>
      </c:catAx>
      <c:valAx>
        <c:axId val="1510977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079552"/>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South Norfolk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0.49375888159158121</c:v>
                </c:pt>
                <c:pt idx="1">
                  <c:v>0.49386640001428544</c:v>
                </c:pt>
                <c:pt idx="2">
                  <c:v>0.48635400000000023</c:v>
                </c:pt>
              </c:numCache>
            </c:numRef>
          </c:val>
        </c:ser>
        <c:axId val="151124992"/>
        <c:axId val="151130880"/>
      </c:barChart>
      <c:catAx>
        <c:axId val="151124992"/>
        <c:scaling>
          <c:orientation val="minMax"/>
        </c:scaling>
        <c:axPos val="b"/>
        <c:numFmt formatCode="General" sourceLinked="1"/>
        <c:tickLblPos val="nextTo"/>
        <c:crossAx val="151130880"/>
        <c:crosses val="autoZero"/>
        <c:auto val="1"/>
        <c:lblAlgn val="ctr"/>
        <c:lblOffset val="100"/>
      </c:catAx>
      <c:valAx>
        <c:axId val="151130880"/>
        <c:scaling>
          <c:orientation val="minMax"/>
        </c:scaling>
        <c:axPos val="l"/>
        <c:majorGridlines/>
        <c:numFmt formatCode="General" sourceLinked="1"/>
        <c:tickLblPos val="nextTo"/>
        <c:txPr>
          <a:bodyPr/>
          <a:lstStyle/>
          <a:p>
            <a:pPr>
              <a:defRPr sz="800"/>
            </a:pPr>
            <a:endParaRPr lang="en-US"/>
          </a:p>
        </c:txPr>
        <c:crossAx val="151124992"/>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South Norfolk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15.793121501920492</c:v>
                </c:pt>
                <c:pt idx="1">
                  <c:v>15.688430968045004</c:v>
                </c:pt>
                <c:pt idx="2">
                  <c:v>15.766146527551607</c:v>
                </c:pt>
              </c:numCache>
            </c:numRef>
          </c:val>
        </c:ser>
        <c:marker val="1"/>
        <c:axId val="151161856"/>
        <c:axId val="151180032"/>
      </c:lineChart>
      <c:catAx>
        <c:axId val="151161856"/>
        <c:scaling>
          <c:orientation val="minMax"/>
        </c:scaling>
        <c:axPos val="b"/>
        <c:numFmt formatCode="General" sourceLinked="1"/>
        <c:tickLblPos val="nextTo"/>
        <c:crossAx val="151180032"/>
        <c:crosses val="autoZero"/>
        <c:auto val="1"/>
        <c:lblAlgn val="ctr"/>
        <c:lblOffset val="100"/>
      </c:catAx>
      <c:valAx>
        <c:axId val="1511800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161856"/>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South Norfolk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3.8983753888696882</c:v>
                </c:pt>
                <c:pt idx="1">
                  <c:v>3.605646126100388</c:v>
                </c:pt>
                <c:pt idx="2">
                  <c:v>3.7079390000000019</c:v>
                </c:pt>
              </c:numCache>
            </c:numRef>
          </c:val>
        </c:ser>
        <c:axId val="151219584"/>
        <c:axId val="151229568"/>
      </c:barChart>
      <c:catAx>
        <c:axId val="151219584"/>
        <c:scaling>
          <c:orientation val="minMax"/>
        </c:scaling>
        <c:axPos val="b"/>
        <c:numFmt formatCode="General" sourceLinked="1"/>
        <c:tickLblPos val="nextTo"/>
        <c:crossAx val="151229568"/>
        <c:crosses val="autoZero"/>
        <c:auto val="1"/>
        <c:lblAlgn val="ctr"/>
        <c:lblOffset val="100"/>
      </c:catAx>
      <c:valAx>
        <c:axId val="151229568"/>
        <c:scaling>
          <c:orientation val="minMax"/>
        </c:scaling>
        <c:axPos val="l"/>
        <c:majorGridlines/>
        <c:numFmt formatCode="General" sourceLinked="1"/>
        <c:tickLblPos val="nextTo"/>
        <c:txPr>
          <a:bodyPr/>
          <a:lstStyle/>
          <a:p>
            <a:pPr>
              <a:defRPr sz="800"/>
            </a:pPr>
            <a:endParaRPr lang="en-US"/>
          </a:p>
        </c:txPr>
        <c:crossAx val="151219584"/>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Norfolk</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4913</c:v>
                </c:pt>
                <c:pt idx="1">
                  <c:v>4947</c:v>
                </c:pt>
                <c:pt idx="2">
                  <c:v>5068</c:v>
                </c:pt>
                <c:pt idx="3">
                  <c:v>5152</c:v>
                </c:pt>
                <c:pt idx="4">
                  <c:v>5253</c:v>
                </c:pt>
              </c:numCache>
            </c:numRef>
          </c:val>
        </c:ser>
        <c:marker val="1"/>
        <c:axId val="151327872"/>
        <c:axId val="151329408"/>
      </c:lineChart>
      <c:catAx>
        <c:axId val="151327872"/>
        <c:scaling>
          <c:orientation val="minMax"/>
        </c:scaling>
        <c:axPos val="b"/>
        <c:numFmt formatCode="General" sourceLinked="1"/>
        <c:tickLblPos val="nextTo"/>
        <c:crossAx val="151329408"/>
        <c:crosses val="autoZero"/>
        <c:auto val="1"/>
        <c:lblAlgn val="ctr"/>
        <c:lblOffset val="100"/>
      </c:catAx>
      <c:valAx>
        <c:axId val="151329408"/>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327872"/>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Norfolk</c:v>
                </c:pt>
              </c:strCache>
            </c:strRef>
          </c:tx>
          <c:spPr>
            <a:solidFill>
              <a:schemeClr val="tx1"/>
            </a:solidFill>
          </c:spPr>
          <c:val>
            <c:numRef>
              <c:f>Sheet1!$R$180:$V$180</c:f>
              <c:numCache>
                <c:formatCode>General</c:formatCode>
                <c:ptCount val="5"/>
                <c:pt idx="0">
                  <c:v>5680.7735934795401</c:v>
                </c:pt>
                <c:pt idx="1">
                  <c:v>5684.2729370237248</c:v>
                </c:pt>
                <c:pt idx="2">
                  <c:v>5776.2358272508845</c:v>
                </c:pt>
                <c:pt idx="3">
                  <c:v>5823.1270373032794</c:v>
                </c:pt>
                <c:pt idx="4">
                  <c:v>5890.789935529885</c:v>
                </c:pt>
              </c:numCache>
            </c:numRef>
          </c:val>
        </c:ser>
        <c:axId val="151361408"/>
        <c:axId val="151362944"/>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1361408"/>
        <c:axId val="151362944"/>
      </c:lineChart>
      <c:catAx>
        <c:axId val="151361408"/>
        <c:scaling>
          <c:orientation val="minMax"/>
        </c:scaling>
        <c:axPos val="b"/>
        <c:tickLblPos val="nextTo"/>
        <c:crossAx val="151362944"/>
        <c:crosses val="autoZero"/>
        <c:auto val="1"/>
        <c:lblAlgn val="ctr"/>
        <c:lblOffset val="100"/>
      </c:catAx>
      <c:valAx>
        <c:axId val="151362944"/>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36140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Norfolk</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3896</c:v>
                </c:pt>
                <c:pt idx="1">
                  <c:v>3897</c:v>
                </c:pt>
                <c:pt idx="2">
                  <c:v>3982</c:v>
                </c:pt>
                <c:pt idx="3">
                  <c:v>4027</c:v>
                </c:pt>
                <c:pt idx="4">
                  <c:v>4090</c:v>
                </c:pt>
              </c:numCache>
            </c:numRef>
          </c:val>
        </c:ser>
        <c:marker val="1"/>
        <c:axId val="151265280"/>
        <c:axId val="151266816"/>
      </c:lineChart>
      <c:catAx>
        <c:axId val="151265280"/>
        <c:scaling>
          <c:orientation val="minMax"/>
        </c:scaling>
        <c:axPos val="b"/>
        <c:numFmt formatCode="General" sourceLinked="1"/>
        <c:tickLblPos val="nextTo"/>
        <c:crossAx val="151266816"/>
        <c:crosses val="autoZero"/>
        <c:auto val="1"/>
        <c:lblAlgn val="ctr"/>
        <c:lblOffset val="100"/>
      </c:catAx>
      <c:valAx>
        <c:axId val="151266816"/>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265280"/>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Norfolk</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4504.8430531643171</c:v>
                </c:pt>
                <c:pt idx="1">
                  <c:v>4477.7868679162002</c:v>
                </c:pt>
                <c:pt idx="2">
                  <c:v>4538.4710071256932</c:v>
                </c:pt>
                <c:pt idx="3">
                  <c:v>4551.5785285753709</c:v>
                </c:pt>
                <c:pt idx="4">
                  <c:v>4586.5849678882978</c:v>
                </c:pt>
              </c:numCache>
            </c:numRef>
          </c:val>
        </c:ser>
        <c:axId val="151311104"/>
        <c:axId val="151312640"/>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1311104"/>
        <c:axId val="151312640"/>
      </c:lineChart>
      <c:catAx>
        <c:axId val="151311104"/>
        <c:scaling>
          <c:orientation val="minMax"/>
        </c:scaling>
        <c:axPos val="b"/>
        <c:numFmt formatCode="General" sourceLinked="1"/>
        <c:tickLblPos val="nextTo"/>
        <c:crossAx val="151312640"/>
        <c:crosses val="autoZero"/>
        <c:auto val="1"/>
        <c:lblAlgn val="ctr"/>
        <c:lblOffset val="100"/>
      </c:catAx>
      <c:valAx>
        <c:axId val="151312640"/>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31110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South Norfolk</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10.1556206630784</c:v>
                </c:pt>
                <c:pt idx="1">
                  <c:v>10.1484049309213</c:v>
                </c:pt>
                <c:pt idx="2">
                  <c:v>10.294540930107306</c:v>
                </c:pt>
              </c:numCache>
            </c:numRef>
          </c:val>
        </c:ser>
        <c:marker val="1"/>
        <c:axId val="148801024"/>
        <c:axId val="148802560"/>
      </c:lineChart>
      <c:catAx>
        <c:axId val="148801024"/>
        <c:scaling>
          <c:orientation val="minMax"/>
        </c:scaling>
        <c:axPos val="b"/>
        <c:numFmt formatCode="General" sourceLinked="1"/>
        <c:tickLblPos val="nextTo"/>
        <c:crossAx val="148802560"/>
        <c:crosses val="autoZero"/>
        <c:auto val="1"/>
        <c:lblAlgn val="ctr"/>
        <c:lblOffset val="100"/>
      </c:catAx>
      <c:valAx>
        <c:axId val="148802560"/>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801024"/>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Norfolk</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3907</c:v>
                </c:pt>
                <c:pt idx="1">
                  <c:v>3943</c:v>
                </c:pt>
                <c:pt idx="2">
                  <c:v>4064</c:v>
                </c:pt>
                <c:pt idx="3">
                  <c:v>4117</c:v>
                </c:pt>
                <c:pt idx="4">
                  <c:v>4183</c:v>
                </c:pt>
              </c:numCache>
            </c:numRef>
          </c:val>
        </c:ser>
        <c:marker val="1"/>
        <c:axId val="151411328"/>
        <c:axId val="151417216"/>
      </c:lineChart>
      <c:catAx>
        <c:axId val="151411328"/>
        <c:scaling>
          <c:orientation val="minMax"/>
        </c:scaling>
        <c:axPos val="b"/>
        <c:numFmt formatCode="General" sourceLinked="1"/>
        <c:tickLblPos val="nextTo"/>
        <c:crossAx val="151417216"/>
        <c:crosses val="autoZero"/>
        <c:auto val="1"/>
        <c:lblAlgn val="ctr"/>
        <c:lblOffset val="100"/>
      </c:catAx>
      <c:valAx>
        <c:axId val="151417216"/>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411328"/>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Norfolk</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4517.5620658914258</c:v>
                </c:pt>
                <c:pt idx="1">
                  <c:v>4530.6424480866308</c:v>
                </c:pt>
                <c:pt idx="2">
                  <c:v>4631.930229271431</c:v>
                </c:pt>
                <c:pt idx="3">
                  <c:v>4653.3024092736041</c:v>
                </c:pt>
                <c:pt idx="4">
                  <c:v>4690.8765087229222</c:v>
                </c:pt>
              </c:numCache>
            </c:numRef>
          </c:val>
        </c:ser>
        <c:axId val="151457152"/>
        <c:axId val="151475328"/>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1457152"/>
        <c:axId val="151475328"/>
      </c:lineChart>
      <c:catAx>
        <c:axId val="151457152"/>
        <c:scaling>
          <c:orientation val="minMax"/>
        </c:scaling>
        <c:axPos val="b"/>
        <c:numFmt formatCode="General" sourceLinked="1"/>
        <c:tickLblPos val="nextTo"/>
        <c:crossAx val="151475328"/>
        <c:crosses val="autoZero"/>
        <c:auto val="1"/>
        <c:lblAlgn val="ctr"/>
        <c:lblOffset val="100"/>
      </c:catAx>
      <c:valAx>
        <c:axId val="151475328"/>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4571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Norfolk</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2146</c:v>
                </c:pt>
                <c:pt idx="1">
                  <c:v>2165</c:v>
                </c:pt>
                <c:pt idx="2">
                  <c:v>2215</c:v>
                </c:pt>
                <c:pt idx="3">
                  <c:v>2260</c:v>
                </c:pt>
                <c:pt idx="4">
                  <c:v>2304</c:v>
                </c:pt>
              </c:numCache>
            </c:numRef>
          </c:val>
        </c:ser>
        <c:marker val="1"/>
        <c:axId val="151506944"/>
        <c:axId val="151508480"/>
      </c:lineChart>
      <c:catAx>
        <c:axId val="151506944"/>
        <c:scaling>
          <c:orientation val="minMax"/>
        </c:scaling>
        <c:axPos val="b"/>
        <c:numFmt formatCode="General" sourceLinked="1"/>
        <c:tickLblPos val="nextTo"/>
        <c:crossAx val="151508480"/>
        <c:crosses val="autoZero"/>
        <c:auto val="1"/>
        <c:lblAlgn val="ctr"/>
        <c:lblOffset val="100"/>
      </c:catAx>
      <c:valAx>
        <c:axId val="151508480"/>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506944"/>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Norfolk</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2</c:v>
                </c:pt>
                <c:pt idx="1">
                  <c:v>3</c:v>
                </c:pt>
                <c:pt idx="2">
                  <c:v>3</c:v>
                </c:pt>
                <c:pt idx="3">
                  <c:v>3</c:v>
                </c:pt>
                <c:pt idx="4">
                  <c:v>3</c:v>
                </c:pt>
              </c:numCache>
            </c:numRef>
          </c:val>
        </c:ser>
        <c:axId val="151642880"/>
        <c:axId val="151644416"/>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1642880"/>
        <c:axId val="151644416"/>
      </c:lineChart>
      <c:catAx>
        <c:axId val="151642880"/>
        <c:scaling>
          <c:orientation val="minMax"/>
        </c:scaling>
        <c:axPos val="b"/>
        <c:tickLblPos val="nextTo"/>
        <c:crossAx val="151644416"/>
        <c:crosses val="autoZero"/>
        <c:auto val="1"/>
        <c:lblAlgn val="ctr"/>
        <c:lblOffset val="100"/>
      </c:catAx>
      <c:valAx>
        <c:axId val="15164441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164288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Norfolk</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8</c:v>
                </c:pt>
                <c:pt idx="1">
                  <c:v>11</c:v>
                </c:pt>
                <c:pt idx="2">
                  <c:v>11</c:v>
                </c:pt>
                <c:pt idx="3">
                  <c:v>6</c:v>
                </c:pt>
                <c:pt idx="4">
                  <c:v>8</c:v>
                </c:pt>
              </c:numCache>
            </c:numRef>
          </c:val>
        </c:ser>
        <c:axId val="151684608"/>
        <c:axId val="151686144"/>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1684608"/>
        <c:axId val="151686144"/>
      </c:lineChart>
      <c:catAx>
        <c:axId val="151684608"/>
        <c:scaling>
          <c:orientation val="minMax"/>
        </c:scaling>
        <c:axPos val="b"/>
        <c:tickLblPos val="nextTo"/>
        <c:crossAx val="151686144"/>
        <c:crosses val="autoZero"/>
        <c:auto val="1"/>
        <c:lblAlgn val="ctr"/>
        <c:lblOffset val="100"/>
      </c:catAx>
      <c:valAx>
        <c:axId val="15168614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168460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Norfolk</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22</c:v>
                </c:pt>
                <c:pt idx="1">
                  <c:v>24</c:v>
                </c:pt>
                <c:pt idx="2">
                  <c:v>22</c:v>
                </c:pt>
                <c:pt idx="3">
                  <c:v>17</c:v>
                </c:pt>
                <c:pt idx="4">
                  <c:v>18</c:v>
                </c:pt>
              </c:numCache>
            </c:numRef>
          </c:val>
        </c:ser>
        <c:axId val="151792640"/>
        <c:axId val="151794432"/>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1792640"/>
        <c:axId val="151794432"/>
      </c:lineChart>
      <c:catAx>
        <c:axId val="151792640"/>
        <c:scaling>
          <c:orientation val="minMax"/>
        </c:scaling>
        <c:axPos val="b"/>
        <c:tickLblPos val="nextTo"/>
        <c:crossAx val="151794432"/>
        <c:crosses val="autoZero"/>
        <c:auto val="1"/>
        <c:lblAlgn val="ctr"/>
        <c:lblOffset val="100"/>
      </c:catAx>
      <c:valAx>
        <c:axId val="15179443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179264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Norfolk</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32</c:v>
                </c:pt>
                <c:pt idx="1">
                  <c:v>31.7</c:v>
                </c:pt>
                <c:pt idx="2">
                  <c:v>31.4</c:v>
                </c:pt>
              </c:numCache>
            </c:numRef>
          </c:val>
        </c:ser>
        <c:marker val="1"/>
        <c:axId val="151718912"/>
        <c:axId val="151724800"/>
      </c:lineChart>
      <c:catAx>
        <c:axId val="151718912"/>
        <c:scaling>
          <c:orientation val="minMax"/>
        </c:scaling>
        <c:axPos val="b"/>
        <c:numFmt formatCode="General" sourceLinked="1"/>
        <c:tickLblPos val="nextTo"/>
        <c:crossAx val="151724800"/>
        <c:crosses val="autoZero"/>
        <c:auto val="1"/>
        <c:lblAlgn val="ctr"/>
        <c:lblOffset val="100"/>
      </c:catAx>
      <c:valAx>
        <c:axId val="151724800"/>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718912"/>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Norfolk</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26.7</c:v>
                </c:pt>
                <c:pt idx="1">
                  <c:v>27.4</c:v>
                </c:pt>
                <c:pt idx="2">
                  <c:v>28.8</c:v>
                </c:pt>
              </c:numCache>
            </c:numRef>
          </c:val>
        </c:ser>
        <c:marker val="1"/>
        <c:axId val="151748992"/>
        <c:axId val="151750528"/>
      </c:lineChart>
      <c:catAx>
        <c:axId val="151748992"/>
        <c:scaling>
          <c:orientation val="minMax"/>
        </c:scaling>
        <c:axPos val="b"/>
        <c:numFmt formatCode="General" sourceLinked="1"/>
        <c:tickLblPos val="nextTo"/>
        <c:crossAx val="151750528"/>
        <c:crosses val="autoZero"/>
        <c:auto val="1"/>
        <c:lblAlgn val="ctr"/>
        <c:lblOffset val="100"/>
      </c:catAx>
      <c:valAx>
        <c:axId val="151750528"/>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1748992"/>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South Norfolk</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80.974207430765489</c:v>
                </c:pt>
                <c:pt idx="1">
                  <c:v>71.133637013960595</c:v>
                </c:pt>
                <c:pt idx="2">
                  <c:v>44.111942209262054</c:v>
                </c:pt>
                <c:pt idx="3">
                  <c:v>34.940512159120104</c:v>
                </c:pt>
              </c:numCache>
            </c:numRef>
          </c:val>
        </c:ser>
        <c:axId val="151937792"/>
        <c:axId val="151939328"/>
      </c:barChart>
      <c:catAx>
        <c:axId val="151937792"/>
        <c:scaling>
          <c:orientation val="minMax"/>
        </c:scaling>
        <c:axPos val="b"/>
        <c:tickLblPos val="nextTo"/>
        <c:txPr>
          <a:bodyPr/>
          <a:lstStyle/>
          <a:p>
            <a:pPr>
              <a:defRPr sz="800"/>
            </a:pPr>
            <a:endParaRPr lang="en-US"/>
          </a:p>
        </c:txPr>
        <c:crossAx val="151939328"/>
        <c:crosses val="autoZero"/>
        <c:auto val="1"/>
        <c:lblAlgn val="ctr"/>
        <c:lblOffset val="100"/>
      </c:catAx>
      <c:valAx>
        <c:axId val="151939328"/>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1937792"/>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South Norfolk</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26.73913510201033</c:v>
                </c:pt>
                <c:pt idx="1">
                  <c:v>18.745529485513124</c:v>
                </c:pt>
                <c:pt idx="2">
                  <c:v>5.9784885820706712</c:v>
                </c:pt>
                <c:pt idx="3">
                  <c:v>3.4327714217201231</c:v>
                </c:pt>
              </c:numCache>
            </c:numRef>
          </c:val>
        </c:ser>
        <c:axId val="151970944"/>
        <c:axId val="151972480"/>
      </c:barChart>
      <c:catAx>
        <c:axId val="151970944"/>
        <c:scaling>
          <c:orientation val="minMax"/>
        </c:scaling>
        <c:axPos val="b"/>
        <c:numFmt formatCode="General" sourceLinked="1"/>
        <c:tickLblPos val="nextTo"/>
        <c:txPr>
          <a:bodyPr/>
          <a:lstStyle/>
          <a:p>
            <a:pPr>
              <a:defRPr sz="800"/>
            </a:pPr>
            <a:endParaRPr lang="en-US"/>
          </a:p>
        </c:txPr>
        <c:crossAx val="151972480"/>
        <c:crosses val="autoZero"/>
        <c:auto val="1"/>
        <c:lblAlgn val="ctr"/>
        <c:lblOffset val="100"/>
      </c:catAx>
      <c:valAx>
        <c:axId val="15197248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1970944"/>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South Norfolk</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46.814640334012623</c:v>
                </c:pt>
                <c:pt idx="1">
                  <c:v>49.608093658096649</c:v>
                </c:pt>
                <c:pt idx="2">
                  <c:v>49.568750733195884</c:v>
                </c:pt>
              </c:numCache>
            </c:numRef>
          </c:val>
        </c:ser>
        <c:marker val="1"/>
        <c:axId val="148981632"/>
        <c:axId val="148983168"/>
      </c:lineChart>
      <c:catAx>
        <c:axId val="148981632"/>
        <c:scaling>
          <c:orientation val="minMax"/>
        </c:scaling>
        <c:axPos val="b"/>
        <c:numFmt formatCode="General" sourceLinked="1"/>
        <c:tickLblPos val="nextTo"/>
        <c:crossAx val="148983168"/>
        <c:crosses val="autoZero"/>
        <c:auto val="1"/>
        <c:lblAlgn val="ctr"/>
        <c:lblOffset val="100"/>
      </c:catAx>
      <c:valAx>
        <c:axId val="148983168"/>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981632"/>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South Norfolk</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21.002293038694152</c:v>
                </c:pt>
                <c:pt idx="1">
                  <c:v>11.524138923053238</c:v>
                </c:pt>
                <c:pt idx="2">
                  <c:v>1.8952121748662818</c:v>
                </c:pt>
                <c:pt idx="3">
                  <c:v>0.75007042751474318</c:v>
                </c:pt>
              </c:numCache>
            </c:numRef>
          </c:val>
        </c:ser>
        <c:axId val="151885312"/>
        <c:axId val="151886848"/>
      </c:barChart>
      <c:catAx>
        <c:axId val="151885312"/>
        <c:scaling>
          <c:orientation val="minMax"/>
        </c:scaling>
        <c:axPos val="b"/>
        <c:numFmt formatCode="General" sourceLinked="1"/>
        <c:tickLblPos val="nextTo"/>
        <c:txPr>
          <a:bodyPr/>
          <a:lstStyle/>
          <a:p>
            <a:pPr>
              <a:defRPr sz="800"/>
            </a:pPr>
            <a:endParaRPr lang="en-US"/>
          </a:p>
        </c:txPr>
        <c:crossAx val="151886848"/>
        <c:crosses val="autoZero"/>
        <c:auto val="1"/>
        <c:lblAlgn val="ctr"/>
        <c:lblOffset val="100"/>
      </c:catAx>
      <c:valAx>
        <c:axId val="15188684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1885312"/>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South Norfolk</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10.917019863455998</c:v>
                </c:pt>
                <c:pt idx="1">
                  <c:v>8.2682383394700327</c:v>
                </c:pt>
                <c:pt idx="2">
                  <c:v>3.5583068485037188</c:v>
                </c:pt>
                <c:pt idx="3">
                  <c:v>2.307863583286291</c:v>
                </c:pt>
              </c:numCache>
            </c:numRef>
          </c:val>
        </c:ser>
        <c:axId val="152070016"/>
        <c:axId val="152071552"/>
      </c:barChart>
      <c:catAx>
        <c:axId val="152070016"/>
        <c:scaling>
          <c:orientation val="minMax"/>
        </c:scaling>
        <c:axPos val="b"/>
        <c:numFmt formatCode="General" sourceLinked="1"/>
        <c:tickLblPos val="nextTo"/>
        <c:txPr>
          <a:bodyPr/>
          <a:lstStyle/>
          <a:p>
            <a:pPr>
              <a:defRPr sz="800"/>
            </a:pPr>
            <a:endParaRPr lang="en-US"/>
          </a:p>
        </c:txPr>
        <c:crossAx val="152071552"/>
        <c:crosses val="autoZero"/>
        <c:auto val="1"/>
        <c:lblAlgn val="ctr"/>
        <c:lblOffset val="100"/>
      </c:catAx>
      <c:valAx>
        <c:axId val="15207155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070016"/>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South Norfolk</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77.0620835426936</c:v>
                </c:pt>
                <c:pt idx="1">
                  <c:v>64.31643280693126</c:v>
                </c:pt>
                <c:pt idx="2">
                  <c:v>39.806176839197946</c:v>
                </c:pt>
                <c:pt idx="3">
                  <c:v>31.712196193061796</c:v>
                </c:pt>
              </c:numCache>
            </c:numRef>
          </c:val>
        </c:ser>
        <c:axId val="152123648"/>
        <c:axId val="152133632"/>
      </c:barChart>
      <c:catAx>
        <c:axId val="152123648"/>
        <c:scaling>
          <c:orientation val="minMax"/>
        </c:scaling>
        <c:axPos val="b"/>
        <c:numFmt formatCode="General" sourceLinked="1"/>
        <c:tickLblPos val="nextTo"/>
        <c:txPr>
          <a:bodyPr/>
          <a:lstStyle/>
          <a:p>
            <a:pPr>
              <a:defRPr sz="800"/>
            </a:pPr>
            <a:endParaRPr lang="en-US"/>
          </a:p>
        </c:txPr>
        <c:crossAx val="152133632"/>
        <c:crosses val="autoZero"/>
        <c:auto val="1"/>
        <c:lblAlgn val="ctr"/>
        <c:lblOffset val="100"/>
      </c:catAx>
      <c:valAx>
        <c:axId val="15213363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123648"/>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South Norfolk</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66.997984768991486</c:v>
                </c:pt>
                <c:pt idx="1">
                  <c:v>50.849703386797962</c:v>
                </c:pt>
                <c:pt idx="2">
                  <c:v>25.052886553130566</c:v>
                </c:pt>
                <c:pt idx="3">
                  <c:v>19.756604681162326</c:v>
                </c:pt>
              </c:numCache>
            </c:numRef>
          </c:val>
        </c:ser>
        <c:axId val="152156800"/>
        <c:axId val="151982464"/>
      </c:barChart>
      <c:catAx>
        <c:axId val="152156800"/>
        <c:scaling>
          <c:orientation val="minMax"/>
        </c:scaling>
        <c:axPos val="b"/>
        <c:numFmt formatCode="General" sourceLinked="1"/>
        <c:tickLblPos val="nextTo"/>
        <c:txPr>
          <a:bodyPr/>
          <a:lstStyle/>
          <a:p>
            <a:pPr>
              <a:defRPr sz="800"/>
            </a:pPr>
            <a:endParaRPr lang="en-US"/>
          </a:p>
        </c:txPr>
        <c:crossAx val="151982464"/>
        <c:crosses val="autoZero"/>
        <c:auto val="1"/>
        <c:lblAlgn val="ctr"/>
        <c:lblOffset val="100"/>
      </c:catAx>
      <c:valAx>
        <c:axId val="15198246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156800"/>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South Norfolk</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36.07506443448105</c:v>
                </c:pt>
                <c:pt idx="1">
                  <c:v>31.121750591293178</c:v>
                </c:pt>
                <c:pt idx="2">
                  <c:v>17.50140847802869</c:v>
                </c:pt>
                <c:pt idx="3">
                  <c:v>10.956740449066208</c:v>
                </c:pt>
              </c:numCache>
            </c:numRef>
          </c:val>
        </c:ser>
        <c:axId val="152116224"/>
        <c:axId val="152175360"/>
      </c:barChart>
      <c:catAx>
        <c:axId val="152116224"/>
        <c:scaling>
          <c:orientation val="minMax"/>
        </c:scaling>
        <c:axPos val="b"/>
        <c:numFmt formatCode="General" sourceLinked="1"/>
        <c:tickLblPos val="nextTo"/>
        <c:txPr>
          <a:bodyPr/>
          <a:lstStyle/>
          <a:p>
            <a:pPr>
              <a:defRPr sz="800"/>
            </a:pPr>
            <a:endParaRPr lang="en-US"/>
          </a:p>
        </c:txPr>
        <c:crossAx val="152175360"/>
        <c:crosses val="autoZero"/>
        <c:auto val="1"/>
        <c:lblAlgn val="ctr"/>
        <c:lblOffset val="100"/>
      </c:catAx>
      <c:valAx>
        <c:axId val="15217536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116224"/>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South Norfolk</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63.299000078388303</c:v>
                </c:pt>
                <c:pt idx="1">
                  <c:v>62.566143314849967</c:v>
                </c:pt>
                <c:pt idx="2">
                  <c:v>61.773676319550312</c:v>
                </c:pt>
              </c:numCache>
            </c:numRef>
          </c:val>
        </c:ser>
        <c:marker val="1"/>
        <c:axId val="149043456"/>
        <c:axId val="149053440"/>
      </c:lineChart>
      <c:catAx>
        <c:axId val="149043456"/>
        <c:scaling>
          <c:orientation val="minMax"/>
        </c:scaling>
        <c:axPos val="b"/>
        <c:numFmt formatCode="General" sourceLinked="1"/>
        <c:tickLblPos val="nextTo"/>
        <c:crossAx val="149053440"/>
        <c:crosses val="autoZero"/>
        <c:auto val="1"/>
        <c:lblAlgn val="ctr"/>
        <c:lblOffset val="100"/>
      </c:catAx>
      <c:valAx>
        <c:axId val="149053440"/>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043456"/>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South Norfolk</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25.428877008701086</c:v>
                </c:pt>
                <c:pt idx="1">
                  <c:v>25.871814594133401</c:v>
                </c:pt>
                <c:pt idx="2">
                  <c:v>25.839301154737399</c:v>
                </c:pt>
              </c:numCache>
            </c:numRef>
          </c:val>
        </c:ser>
        <c:marker val="1"/>
        <c:axId val="149080704"/>
        <c:axId val="148898176"/>
      </c:lineChart>
      <c:catAx>
        <c:axId val="149080704"/>
        <c:scaling>
          <c:orientation val="minMax"/>
        </c:scaling>
        <c:axPos val="b"/>
        <c:numFmt formatCode="General" sourceLinked="1"/>
        <c:tickLblPos val="nextTo"/>
        <c:crossAx val="148898176"/>
        <c:crosses val="autoZero"/>
        <c:auto val="1"/>
        <c:lblAlgn val="ctr"/>
        <c:lblOffset val="100"/>
      </c:catAx>
      <c:valAx>
        <c:axId val="148898176"/>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080704"/>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9B6E90-7E9F-4856-A234-15E7BCF90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30</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2018-06-28T09:47:00Z</dcterms:created>
  <dcterms:modified xsi:type="dcterms:W3CDTF">2018-07-16T13:59:00Z</dcterms:modified>
</cp:coreProperties>
</file>