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066BB">
      <w:r w:rsidRPr="00C066BB">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307A4" w:rsidRDefault="00AE3AC8" w:rsidP="004D3814">
                  <w:pPr>
                    <w:jc w:val="right"/>
                    <w:rPr>
                      <w:rFonts w:ascii="Segoe UI" w:hAnsi="Segoe UI" w:cs="Segoe UI"/>
                      <w:b/>
                      <w:sz w:val="72"/>
                      <w:szCs w:val="72"/>
                      <w:u w:val="single"/>
                    </w:rPr>
                  </w:pPr>
                  <w:r w:rsidRPr="006307A4">
                    <w:rPr>
                      <w:rFonts w:ascii="Segoe UI" w:hAnsi="Segoe UI" w:cs="Segoe UI"/>
                      <w:b/>
                      <w:sz w:val="72"/>
                      <w:szCs w:val="72"/>
                      <w:u w:val="single"/>
                    </w:rPr>
                    <w:t>S</w:t>
                  </w:r>
                  <w:r w:rsidR="00091178">
                    <w:rPr>
                      <w:rFonts w:ascii="Segoe UI" w:hAnsi="Segoe UI" w:cs="Segoe UI"/>
                      <w:b/>
                      <w:sz w:val="72"/>
                      <w:szCs w:val="72"/>
                      <w:u w:val="single"/>
                    </w:rPr>
                    <w:t>uffolk Coastal</w:t>
                  </w:r>
                  <w:r w:rsidR="009E1F4D" w:rsidRPr="006307A4">
                    <w:rPr>
                      <w:rFonts w:ascii="Segoe UI" w:hAnsi="Segoe UI" w:cs="Segoe UI"/>
                      <w:b/>
                      <w:sz w:val="72"/>
                      <w:szCs w:val="72"/>
                      <w:u w:val="single"/>
                    </w:rPr>
                    <w:t xml:space="preserve"> </w:t>
                  </w:r>
                  <w:r w:rsidR="009579D3" w:rsidRPr="006307A4">
                    <w:rPr>
                      <w:rFonts w:ascii="Segoe UI" w:hAnsi="Segoe UI" w:cs="Segoe UI"/>
                      <w:b/>
                      <w:sz w:val="72"/>
                      <w:szCs w:val="72"/>
                      <w:u w:val="single"/>
                    </w:rPr>
                    <w:t>Housing Profile</w:t>
                  </w:r>
                </w:p>
                <w:p w:rsidR="009E1F4D" w:rsidRPr="006307A4"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C066BB"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C066BB"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C066BB"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C066BB"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C066BB"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B5739">
      <w:pPr>
        <w:rPr>
          <w:rFonts w:ascii="Segoe UI" w:hAnsi="Segoe UI" w:cs="Segoe UI"/>
        </w:rPr>
      </w:pPr>
      <w:r>
        <w:rPr>
          <w:rFonts w:ascii="Segoe UI" w:hAnsi="Segoe UI" w:cs="Segoe UI"/>
        </w:rPr>
        <w:t>S</w:t>
      </w:r>
      <w:r w:rsidR="00091178">
        <w:rPr>
          <w:rFonts w:ascii="Segoe UI" w:hAnsi="Segoe UI" w:cs="Segoe UI"/>
        </w:rPr>
        <w:t>uffolk Coastal</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091178">
        <w:rPr>
          <w:rFonts w:ascii="Segoe UI" w:hAnsi="Segoe UI" w:cs="Segoe UI"/>
        </w:rPr>
        <w:t>47</w:t>
      </w:r>
      <w:r w:rsidR="006307A4">
        <w:rPr>
          <w:rFonts w:ascii="Segoe UI" w:hAnsi="Segoe UI" w:cs="Segoe UI"/>
        </w:rPr>
        <w:t>0</w:t>
      </w:r>
      <w:r w:rsidR="00FA4ACC">
        <w:rPr>
          <w:rFonts w:ascii="Segoe UI" w:hAnsi="Segoe UI" w:cs="Segoe UI"/>
        </w:rPr>
        <w:t xml:space="preserve">, made up of </w:t>
      </w:r>
      <w:r w:rsidR="00091178">
        <w:rPr>
          <w:rFonts w:ascii="Segoe UI" w:hAnsi="Segoe UI" w:cs="Segoe UI"/>
        </w:rPr>
        <w:t>39</w:t>
      </w:r>
      <w:r w:rsidR="006307A4">
        <w:rPr>
          <w:rFonts w:ascii="Segoe UI" w:hAnsi="Segoe UI" w:cs="Segoe UI"/>
        </w:rPr>
        <w:t>0</w:t>
      </w:r>
      <w:r w:rsidR="00FA4ACC">
        <w:rPr>
          <w:rFonts w:ascii="Segoe UI" w:hAnsi="Segoe UI" w:cs="Segoe UI"/>
        </w:rPr>
        <w:t xml:space="preserve"> private enterprise builds</w:t>
      </w:r>
      <w:r w:rsidR="00091178">
        <w:rPr>
          <w:rFonts w:ascii="Segoe UI" w:hAnsi="Segoe UI" w:cs="Segoe UI"/>
        </w:rPr>
        <w:t xml:space="preserve"> and</w:t>
      </w:r>
      <w:r w:rsidR="006307A4">
        <w:rPr>
          <w:rFonts w:ascii="Segoe UI" w:hAnsi="Segoe UI" w:cs="Segoe UI"/>
        </w:rPr>
        <w:t xml:space="preserve"> </w:t>
      </w:r>
      <w:r w:rsidR="00091178">
        <w:rPr>
          <w:rFonts w:ascii="Segoe UI" w:hAnsi="Segoe UI" w:cs="Segoe UI"/>
        </w:rPr>
        <w:t>8</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091178">
        <w:rPr>
          <w:rFonts w:ascii="Segoe UI" w:hAnsi="Segoe UI" w:cs="Segoe UI"/>
        </w:rPr>
        <w:t>60,130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DF2A0B">
        <w:rPr>
          <w:rFonts w:ascii="Segoe UI" w:hAnsi="Segoe UI" w:cs="Segoe UI"/>
        </w:rPr>
        <w:t>Suffolk Coastal</w:t>
      </w:r>
      <w:r w:rsidR="002651E1">
        <w:rPr>
          <w:rFonts w:ascii="Segoe UI" w:hAnsi="Segoe UI" w:cs="Segoe UI"/>
        </w:rPr>
        <w:t xml:space="preserve"> </w:t>
      </w:r>
      <w:r w:rsidR="00465750">
        <w:rPr>
          <w:rFonts w:ascii="Segoe UI" w:hAnsi="Segoe UI" w:cs="Segoe UI"/>
        </w:rPr>
        <w:t xml:space="preserve">had net additions of </w:t>
      </w:r>
      <w:r w:rsidR="00DF2A0B">
        <w:rPr>
          <w:rFonts w:ascii="Segoe UI" w:hAnsi="Segoe UI" w:cs="Segoe UI"/>
        </w:rPr>
        <w:t>5</w:t>
      </w:r>
      <w:r>
        <w:rPr>
          <w:rFonts w:ascii="Segoe UI" w:hAnsi="Segoe UI" w:cs="Segoe UI"/>
        </w:rPr>
        <w:t>5</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sidR="00DF2A0B">
        <w:rPr>
          <w:rFonts w:ascii="Segoe UI" w:hAnsi="Segoe UI" w:cs="Segoe UI"/>
        </w:rPr>
        <w:t>49</w:t>
      </w:r>
      <w:r>
        <w:rPr>
          <w:rFonts w:ascii="Segoe UI" w:hAnsi="Segoe UI" w:cs="Segoe UI"/>
        </w:rPr>
        <w:t>9</w:t>
      </w:r>
      <w:r w:rsidR="00465750">
        <w:rPr>
          <w:rFonts w:ascii="Segoe UI" w:hAnsi="Segoe UI" w:cs="Segoe UI"/>
        </w:rPr>
        <w:t xml:space="preserve"> new builds, </w:t>
      </w:r>
      <w:r w:rsidR="00DF2A0B">
        <w:rPr>
          <w:rFonts w:ascii="Segoe UI" w:hAnsi="Segoe UI" w:cs="Segoe UI"/>
        </w:rPr>
        <w:t>6</w:t>
      </w:r>
      <w:r w:rsidR="00465750">
        <w:rPr>
          <w:rFonts w:ascii="Segoe UI" w:hAnsi="Segoe UI" w:cs="Segoe UI"/>
        </w:rPr>
        <w:t xml:space="preserve"> conversations, </w:t>
      </w:r>
      <w:r w:rsidR="00DF2A0B">
        <w:rPr>
          <w:rFonts w:ascii="Segoe UI" w:hAnsi="Segoe UI" w:cs="Segoe UI"/>
        </w:rPr>
        <w:t>45</w:t>
      </w:r>
      <w:r w:rsidR="00465750">
        <w:rPr>
          <w:rFonts w:ascii="Segoe UI" w:hAnsi="Segoe UI" w:cs="Segoe UI"/>
        </w:rPr>
        <w:t xml:space="preserve"> change of use, and </w:t>
      </w:r>
      <w:r w:rsidR="00DF2A0B">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DF2A0B">
        <w:rPr>
          <w:rFonts w:ascii="Segoe UI" w:hAnsi="Segoe UI" w:cs="Segoe UI"/>
        </w:rPr>
        <w:t>Suffolk Coastal</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DF2A0B">
        <w:rPr>
          <w:rFonts w:ascii="Segoe UI" w:hAnsi="Segoe UI" w:cs="Segoe UI"/>
        </w:rPr>
        <w:t>eed per 1,000 households was 0.3</w:t>
      </w:r>
      <w:r>
        <w:rPr>
          <w:rFonts w:ascii="Segoe UI" w:hAnsi="Segoe UI" w:cs="Segoe UI"/>
        </w:rPr>
        <w:t>, the number of households accommodated in temporary accommodat</w:t>
      </w:r>
      <w:r w:rsidR="009579D3">
        <w:rPr>
          <w:rFonts w:ascii="Segoe UI" w:hAnsi="Segoe UI" w:cs="Segoe UI"/>
        </w:rPr>
        <w:t xml:space="preserve">ion </w:t>
      </w:r>
      <w:r w:rsidR="00DF2A0B">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066BB"/>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2A0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1.5490533562822719</c:v>
                </c:pt>
                <c:pt idx="1">
                  <c:v>2.5715755186010631</c:v>
                </c:pt>
                <c:pt idx="2">
                  <c:v>3.0716723549488045</c:v>
                </c:pt>
                <c:pt idx="3">
                  <c:v>4.412763068567549</c:v>
                </c:pt>
                <c:pt idx="4">
                  <c:v>5.7490700033818074</c:v>
                </c:pt>
                <c:pt idx="5">
                  <c:v>7.218398522746349</c:v>
                </c:pt>
                <c:pt idx="6">
                  <c:v>6.3196407783136532</c:v>
                </c:pt>
                <c:pt idx="7">
                  <c:v>8.3153168135706004</c:v>
                </c:pt>
              </c:numCache>
            </c:numRef>
          </c:val>
        </c:ser>
        <c:marker val="1"/>
        <c:axId val="163625600"/>
        <c:axId val="163676544"/>
      </c:lineChart>
      <c:catAx>
        <c:axId val="163625600"/>
        <c:scaling>
          <c:orientation val="minMax"/>
        </c:scaling>
        <c:axPos val="b"/>
        <c:tickLblPos val="nextTo"/>
        <c:txPr>
          <a:bodyPr/>
          <a:lstStyle/>
          <a:p>
            <a:pPr>
              <a:defRPr sz="1000"/>
            </a:pPr>
            <a:endParaRPr lang="en-US"/>
          </a:p>
        </c:txPr>
        <c:crossAx val="163676544"/>
        <c:crosses val="autoZero"/>
        <c:auto val="1"/>
        <c:lblAlgn val="ctr"/>
        <c:lblOffset val="100"/>
      </c:catAx>
      <c:valAx>
        <c:axId val="163676544"/>
        <c:scaling>
          <c:orientation val="minMax"/>
        </c:scaling>
        <c:axPos val="l"/>
        <c:majorGridlines/>
        <c:numFmt formatCode="General" sourceLinked="1"/>
        <c:tickLblPos val="nextTo"/>
        <c:crossAx val="163625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0.16786973308712438</c:v>
                </c:pt>
                <c:pt idx="4">
                  <c:v>9.9783801762847166E-2</c:v>
                </c:pt>
              </c:numCache>
            </c:numRef>
          </c:val>
        </c:ser>
        <c:marker val="1"/>
        <c:axId val="164576256"/>
        <c:axId val="164586240"/>
      </c:lineChart>
      <c:catAx>
        <c:axId val="164576256"/>
        <c:scaling>
          <c:orientation val="minMax"/>
        </c:scaling>
        <c:axPos val="b"/>
        <c:tickLblPos val="nextTo"/>
        <c:crossAx val="164586240"/>
        <c:crosses val="autoZero"/>
        <c:auto val="1"/>
        <c:lblAlgn val="ctr"/>
        <c:lblOffset val="100"/>
      </c:catAx>
      <c:valAx>
        <c:axId val="164586240"/>
        <c:scaling>
          <c:orientation val="minMax"/>
        </c:scaling>
        <c:axPos val="l"/>
        <c:majorGridlines/>
        <c:numFmt formatCode="General" sourceLinked="1"/>
        <c:tickLblPos val="nextTo"/>
        <c:crossAx val="164576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0.34129692832764508</c:v>
                </c:pt>
                <c:pt idx="1">
                  <c:v>0.33944331296673452</c:v>
                </c:pt>
                <c:pt idx="2">
                  <c:v>0.33818058843422388</c:v>
                </c:pt>
                <c:pt idx="3">
                  <c:v>1.1750881316098707</c:v>
                </c:pt>
                <c:pt idx="4">
                  <c:v>0.74837851322135374</c:v>
                </c:pt>
              </c:numCache>
            </c:numRef>
          </c:val>
        </c:ser>
        <c:marker val="1"/>
        <c:axId val="164633216"/>
        <c:axId val="164647296"/>
      </c:lineChart>
      <c:catAx>
        <c:axId val="164633216"/>
        <c:scaling>
          <c:orientation val="minMax"/>
        </c:scaling>
        <c:axPos val="b"/>
        <c:tickLblPos val="nextTo"/>
        <c:crossAx val="164647296"/>
        <c:crosses val="autoZero"/>
        <c:auto val="1"/>
        <c:lblAlgn val="ctr"/>
        <c:lblOffset val="100"/>
      </c:catAx>
      <c:valAx>
        <c:axId val="164647296"/>
        <c:scaling>
          <c:orientation val="minMax"/>
        </c:scaling>
        <c:axPos val="l"/>
        <c:majorGridlines/>
        <c:numFmt formatCode="General" sourceLinked="1"/>
        <c:tickLblPos val="nextTo"/>
        <c:crossAx val="164633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4669696"/>
        <c:axId val="164696064"/>
      </c:lineChart>
      <c:catAx>
        <c:axId val="164669696"/>
        <c:scaling>
          <c:orientation val="minMax"/>
        </c:scaling>
        <c:axPos val="b"/>
        <c:tickLblPos val="nextTo"/>
        <c:crossAx val="164696064"/>
        <c:crosses val="autoZero"/>
        <c:auto val="1"/>
        <c:lblAlgn val="ctr"/>
        <c:lblOffset val="100"/>
      </c:catAx>
      <c:valAx>
        <c:axId val="164696064"/>
        <c:scaling>
          <c:orientation val="minMax"/>
        </c:scaling>
        <c:axPos val="l"/>
        <c:majorGridlines/>
        <c:numFmt formatCode="General" sourceLinked="1"/>
        <c:tickLblPos val="nextTo"/>
        <c:crossAx val="164669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0</c:v>
                </c:pt>
              </c:numCache>
            </c:numRef>
          </c:val>
        </c:ser>
        <c:marker val="1"/>
        <c:axId val="164706176"/>
        <c:axId val="164707712"/>
      </c:lineChart>
      <c:catAx>
        <c:axId val="164706176"/>
        <c:scaling>
          <c:orientation val="minMax"/>
        </c:scaling>
        <c:axPos val="b"/>
        <c:tickLblPos val="nextTo"/>
        <c:crossAx val="164707712"/>
        <c:crosses val="autoZero"/>
        <c:auto val="1"/>
        <c:lblAlgn val="ctr"/>
        <c:lblOffset val="100"/>
      </c:catAx>
      <c:valAx>
        <c:axId val="164707712"/>
        <c:scaling>
          <c:orientation val="minMax"/>
        </c:scaling>
        <c:axPos val="l"/>
        <c:majorGridlines/>
        <c:numFmt formatCode="General" sourceLinked="1"/>
        <c:tickLblPos val="nextTo"/>
        <c:crossAx val="164706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5.4607508532423212</c:v>
                </c:pt>
                <c:pt idx="1">
                  <c:v>3.73387644263408</c:v>
                </c:pt>
                <c:pt idx="2">
                  <c:v>7.270882651335814</c:v>
                </c:pt>
                <c:pt idx="3">
                  <c:v>9.4007050528789655</c:v>
                </c:pt>
                <c:pt idx="4">
                  <c:v>9.1468484949276565</c:v>
                </c:pt>
              </c:numCache>
            </c:numRef>
          </c:val>
        </c:ser>
        <c:marker val="1"/>
        <c:axId val="164754944"/>
        <c:axId val="164756480"/>
      </c:lineChart>
      <c:catAx>
        <c:axId val="164754944"/>
        <c:scaling>
          <c:orientation val="minMax"/>
        </c:scaling>
        <c:axPos val="b"/>
        <c:tickLblPos val="nextTo"/>
        <c:crossAx val="164756480"/>
        <c:crosses val="autoZero"/>
        <c:auto val="1"/>
        <c:lblAlgn val="ctr"/>
        <c:lblOffset val="100"/>
      </c:catAx>
      <c:valAx>
        <c:axId val="164756480"/>
        <c:scaling>
          <c:orientation val="minMax"/>
        </c:scaling>
        <c:axPos val="l"/>
        <c:majorGridlines/>
        <c:numFmt formatCode="General" sourceLinked="1"/>
        <c:tickLblPos val="nextTo"/>
        <c:crossAx val="16475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Suffolk Coastal</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7.37</c:v>
                </c:pt>
                <c:pt idx="1">
                  <c:v>7.53</c:v>
                </c:pt>
                <c:pt idx="2">
                  <c:v>7.83</c:v>
                </c:pt>
                <c:pt idx="3">
                  <c:v>8.65</c:v>
                </c:pt>
                <c:pt idx="4">
                  <c:v>8</c:v>
                </c:pt>
              </c:numCache>
            </c:numRef>
          </c:val>
        </c:ser>
        <c:marker val="1"/>
        <c:axId val="164794368"/>
        <c:axId val="164795904"/>
      </c:lineChart>
      <c:catAx>
        <c:axId val="164794368"/>
        <c:scaling>
          <c:orientation val="minMax"/>
        </c:scaling>
        <c:axPos val="b"/>
        <c:numFmt formatCode="General" sourceLinked="1"/>
        <c:tickLblPos val="nextTo"/>
        <c:crossAx val="164795904"/>
        <c:crosses val="autoZero"/>
        <c:auto val="1"/>
        <c:lblAlgn val="ctr"/>
        <c:lblOffset val="100"/>
      </c:catAx>
      <c:valAx>
        <c:axId val="164795904"/>
        <c:scaling>
          <c:orientation val="minMax"/>
        </c:scaling>
        <c:axPos val="l"/>
        <c:majorGridlines/>
        <c:numFmt formatCode="General" sourceLinked="1"/>
        <c:tickLblPos val="nextTo"/>
        <c:crossAx val="164794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Suffolk Coastal</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7.015328492756673</c:v>
                </c:pt>
                <c:pt idx="1">
                  <c:v>7.0286238158296834</c:v>
                </c:pt>
                <c:pt idx="2">
                  <c:v>7.31</c:v>
                </c:pt>
                <c:pt idx="3">
                  <c:v>8.0512596866718109</c:v>
                </c:pt>
                <c:pt idx="4">
                  <c:v>8.3699999999999992</c:v>
                </c:pt>
              </c:numCache>
            </c:numRef>
          </c:val>
        </c:ser>
        <c:marker val="1"/>
        <c:axId val="164818304"/>
        <c:axId val="164902016"/>
      </c:lineChart>
      <c:catAx>
        <c:axId val="164818304"/>
        <c:scaling>
          <c:orientation val="minMax"/>
        </c:scaling>
        <c:axPos val="b"/>
        <c:numFmt formatCode="General" sourceLinked="1"/>
        <c:tickLblPos val="nextTo"/>
        <c:crossAx val="164902016"/>
        <c:crosses val="autoZero"/>
        <c:auto val="1"/>
        <c:lblAlgn val="ctr"/>
        <c:lblOffset val="100"/>
      </c:catAx>
      <c:valAx>
        <c:axId val="164902016"/>
        <c:scaling>
          <c:orientation val="minMax"/>
        </c:scaling>
        <c:axPos val="l"/>
        <c:majorGridlines/>
        <c:numFmt formatCode="General" sourceLinked="1"/>
        <c:tickLblPos val="nextTo"/>
        <c:crossAx val="164818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Suffolk Coastal</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75.680000000000007</c:v>
                </c:pt>
                <c:pt idx="1">
                  <c:v>76.95</c:v>
                </c:pt>
                <c:pt idx="2">
                  <c:v>81.08</c:v>
                </c:pt>
                <c:pt idx="3">
                  <c:v>82.8</c:v>
                </c:pt>
                <c:pt idx="4">
                  <c:v>89.5</c:v>
                </c:pt>
                <c:pt idx="5">
                  <c:v>92.77</c:v>
                </c:pt>
                <c:pt idx="6">
                  <c:v>94.663820158102766</c:v>
                </c:pt>
                <c:pt idx="7">
                  <c:v>92.961314851485142</c:v>
                </c:pt>
              </c:numCache>
            </c:numRef>
          </c:val>
        </c:ser>
        <c:marker val="1"/>
        <c:axId val="164823040"/>
        <c:axId val="164824576"/>
      </c:lineChart>
      <c:catAx>
        <c:axId val="164823040"/>
        <c:scaling>
          <c:orientation val="minMax"/>
        </c:scaling>
        <c:axPos val="b"/>
        <c:numFmt formatCode="General" sourceLinked="1"/>
        <c:tickLblPos val="nextTo"/>
        <c:crossAx val="164824576"/>
        <c:crosses val="autoZero"/>
        <c:auto val="1"/>
        <c:lblAlgn val="ctr"/>
        <c:lblOffset val="100"/>
      </c:catAx>
      <c:valAx>
        <c:axId val="16482457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4823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3.7037037037037035E-2</c:v>
                </c:pt>
                <c:pt idx="1">
                  <c:v>0.11</c:v>
                </c:pt>
                <c:pt idx="2">
                  <c:v>0.13</c:v>
                </c:pt>
                <c:pt idx="3">
                  <c:v>0.11045248702183277</c:v>
                </c:pt>
                <c:pt idx="4">
                  <c:v>0.16</c:v>
                </c:pt>
                <c:pt idx="5">
                  <c:v>0.15</c:v>
                </c:pt>
                <c:pt idx="6">
                  <c:v>0.25</c:v>
                </c:pt>
              </c:numCache>
            </c:numRef>
          </c:val>
        </c:ser>
        <c:marker val="1"/>
        <c:axId val="164864000"/>
        <c:axId val="164865536"/>
      </c:lineChart>
      <c:catAx>
        <c:axId val="164864000"/>
        <c:scaling>
          <c:orientation val="minMax"/>
        </c:scaling>
        <c:axPos val="b"/>
        <c:tickLblPos val="nextTo"/>
        <c:crossAx val="164865536"/>
        <c:crosses val="autoZero"/>
        <c:auto val="1"/>
        <c:lblAlgn val="ctr"/>
        <c:lblOffset val="100"/>
      </c:catAx>
      <c:valAx>
        <c:axId val="164865536"/>
        <c:scaling>
          <c:orientation val="minMax"/>
        </c:scaling>
        <c:axPos val="l"/>
        <c:majorGridlines/>
        <c:numFmt formatCode="General" sourceLinked="1"/>
        <c:tickLblPos val="nextTo"/>
        <c:crossAx val="16486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7.407407407407407E-2</c:v>
                </c:pt>
                <c:pt idx="1">
                  <c:v>7.0000000000000007E-2</c:v>
                </c:pt>
                <c:pt idx="2">
                  <c:v>7.0000000000000007E-2</c:v>
                </c:pt>
                <c:pt idx="3">
                  <c:v>0</c:v>
                </c:pt>
                <c:pt idx="4">
                  <c:v>0.09</c:v>
                </c:pt>
                <c:pt idx="5">
                  <c:v>0</c:v>
                </c:pt>
                <c:pt idx="6">
                  <c:v>0</c:v>
                </c:pt>
              </c:numCache>
            </c:numRef>
          </c:val>
        </c:ser>
        <c:marker val="1"/>
        <c:axId val="164957568"/>
        <c:axId val="164975744"/>
      </c:lineChart>
      <c:catAx>
        <c:axId val="164957568"/>
        <c:scaling>
          <c:orientation val="minMax"/>
        </c:scaling>
        <c:axPos val="b"/>
        <c:tickLblPos val="nextTo"/>
        <c:crossAx val="164975744"/>
        <c:crosses val="autoZero"/>
        <c:auto val="1"/>
        <c:lblAlgn val="ctr"/>
        <c:lblOffset val="100"/>
      </c:catAx>
      <c:valAx>
        <c:axId val="164975744"/>
        <c:scaling>
          <c:orientation val="minMax"/>
        </c:scaling>
        <c:axPos val="l"/>
        <c:majorGridlines/>
        <c:numFmt formatCode="General" sourceLinked="1"/>
        <c:tickLblPos val="nextTo"/>
        <c:crossAx val="164957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0.86058519793459565</c:v>
                </c:pt>
                <c:pt idx="1">
                  <c:v>0.34287673581347516</c:v>
                </c:pt>
                <c:pt idx="2">
                  <c:v>0.34129692832764513</c:v>
                </c:pt>
                <c:pt idx="3">
                  <c:v>0.16972165648336726</c:v>
                </c:pt>
                <c:pt idx="4">
                  <c:v>0.16909029421711194</c:v>
                </c:pt>
                <c:pt idx="5">
                  <c:v>1.0072183985227461</c:v>
                </c:pt>
                <c:pt idx="6">
                  <c:v>0.4989190088142359</c:v>
                </c:pt>
                <c:pt idx="7">
                  <c:v>0.83153168135705957</c:v>
                </c:pt>
              </c:numCache>
            </c:numRef>
          </c:val>
        </c:ser>
        <c:marker val="1"/>
        <c:axId val="126159488"/>
        <c:axId val="126165376"/>
      </c:lineChart>
      <c:catAx>
        <c:axId val="126159488"/>
        <c:scaling>
          <c:orientation val="minMax"/>
        </c:scaling>
        <c:axPos val="b"/>
        <c:tickLblPos val="nextTo"/>
        <c:crossAx val="126165376"/>
        <c:crosses val="autoZero"/>
        <c:auto val="1"/>
        <c:lblAlgn val="ctr"/>
        <c:lblOffset val="100"/>
      </c:catAx>
      <c:valAx>
        <c:axId val="126165376"/>
        <c:scaling>
          <c:orientation val="minMax"/>
        </c:scaling>
        <c:axPos val="l"/>
        <c:majorGridlines/>
        <c:numFmt formatCode="General" sourceLinked="1"/>
        <c:tickLblPos val="nextTo"/>
        <c:crossAx val="126159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6200064"/>
        <c:axId val="126214144"/>
      </c:lineChart>
      <c:catAx>
        <c:axId val="126200064"/>
        <c:scaling>
          <c:orientation val="minMax"/>
        </c:scaling>
        <c:axPos val="b"/>
        <c:tickLblPos val="nextTo"/>
        <c:crossAx val="126214144"/>
        <c:crosses val="autoZero"/>
        <c:auto val="1"/>
        <c:lblAlgn val="ctr"/>
        <c:lblOffset val="100"/>
      </c:catAx>
      <c:valAx>
        <c:axId val="126214144"/>
        <c:scaling>
          <c:orientation val="minMax"/>
        </c:scaling>
        <c:axPos val="l"/>
        <c:majorGridlines/>
        <c:numFmt formatCode="General" sourceLinked="1"/>
        <c:tickLblPos val="nextTo"/>
        <c:crossAx val="1262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2.5817555938037864</c:v>
                </c:pt>
                <c:pt idx="1">
                  <c:v>2.9144522544145377</c:v>
                </c:pt>
                <c:pt idx="2">
                  <c:v>3.4129692832764507</c:v>
                </c:pt>
                <c:pt idx="3">
                  <c:v>4.5824847250509153</c:v>
                </c:pt>
                <c:pt idx="4">
                  <c:v>6.08725059181603</c:v>
                </c:pt>
                <c:pt idx="5">
                  <c:v>8.225616921269097</c:v>
                </c:pt>
                <c:pt idx="6">
                  <c:v>6.8185597871278896</c:v>
                </c:pt>
                <c:pt idx="7">
                  <c:v>9.1468484949276547</c:v>
                </c:pt>
              </c:numCache>
            </c:numRef>
          </c:val>
        </c:ser>
        <c:marker val="1"/>
        <c:axId val="164333440"/>
        <c:axId val="164334976"/>
      </c:lineChart>
      <c:catAx>
        <c:axId val="164333440"/>
        <c:scaling>
          <c:orientation val="minMax"/>
        </c:scaling>
        <c:axPos val="b"/>
        <c:tickLblPos val="nextTo"/>
        <c:crossAx val="164334976"/>
        <c:crosses val="autoZero"/>
        <c:auto val="1"/>
        <c:lblAlgn val="ctr"/>
        <c:lblOffset val="100"/>
      </c:catAx>
      <c:valAx>
        <c:axId val="164334976"/>
        <c:scaling>
          <c:orientation val="minMax"/>
        </c:scaling>
        <c:axPos val="l"/>
        <c:majorGridlines/>
        <c:numFmt formatCode="General" sourceLinked="1"/>
        <c:tickLblPos val="nextTo"/>
        <c:crossAx val="164333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4.130808950086057</c:v>
                </c:pt>
                <c:pt idx="1">
                  <c:v>1.8858220469741127</c:v>
                </c:pt>
                <c:pt idx="2">
                  <c:v>2.5597269624573387</c:v>
                </c:pt>
                <c:pt idx="3">
                  <c:v>4.412763068567549</c:v>
                </c:pt>
                <c:pt idx="4">
                  <c:v>4.903618532296246</c:v>
                </c:pt>
                <c:pt idx="5">
                  <c:v>5.3718314587879794</c:v>
                </c:pt>
                <c:pt idx="6">
                  <c:v>7.1511724596707129</c:v>
                </c:pt>
                <c:pt idx="7">
                  <c:v>6.4859471145850671</c:v>
                </c:pt>
              </c:numCache>
            </c:numRef>
          </c:val>
        </c:ser>
        <c:marker val="1"/>
        <c:axId val="164365824"/>
        <c:axId val="164367360"/>
      </c:lineChart>
      <c:catAx>
        <c:axId val="164365824"/>
        <c:scaling>
          <c:orientation val="minMax"/>
        </c:scaling>
        <c:axPos val="b"/>
        <c:tickLblPos val="nextTo"/>
        <c:crossAx val="164367360"/>
        <c:crosses val="autoZero"/>
        <c:auto val="1"/>
        <c:lblAlgn val="ctr"/>
        <c:lblOffset val="100"/>
      </c:catAx>
      <c:valAx>
        <c:axId val="164367360"/>
        <c:scaling>
          <c:orientation val="minMax"/>
        </c:scaling>
        <c:axPos val="l"/>
        <c:majorGridlines/>
        <c:numFmt formatCode="General" sourceLinked="1"/>
        <c:tickLblPos val="nextTo"/>
        <c:crossAx val="164365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0.6884681583476765</c:v>
                </c:pt>
                <c:pt idx="1">
                  <c:v>0.68575347162695011</c:v>
                </c:pt>
                <c:pt idx="2">
                  <c:v>0</c:v>
                </c:pt>
                <c:pt idx="3">
                  <c:v>0.33944331296673452</c:v>
                </c:pt>
                <c:pt idx="4">
                  <c:v>0</c:v>
                </c:pt>
                <c:pt idx="5">
                  <c:v>0.50360919926137315</c:v>
                </c:pt>
                <c:pt idx="6">
                  <c:v>0.99783801762847191</c:v>
                </c:pt>
                <c:pt idx="7">
                  <c:v>1.3304506901712958</c:v>
                </c:pt>
              </c:numCache>
            </c:numRef>
          </c:val>
        </c:ser>
        <c:marker val="1"/>
        <c:axId val="164414592"/>
        <c:axId val="164416128"/>
      </c:lineChart>
      <c:catAx>
        <c:axId val="164414592"/>
        <c:scaling>
          <c:orientation val="minMax"/>
        </c:scaling>
        <c:axPos val="b"/>
        <c:tickLblPos val="nextTo"/>
        <c:crossAx val="164416128"/>
        <c:crosses val="autoZero"/>
        <c:auto val="1"/>
        <c:lblAlgn val="ctr"/>
        <c:lblOffset val="100"/>
      </c:catAx>
      <c:valAx>
        <c:axId val="164416128"/>
        <c:scaling>
          <c:orientation val="minMax"/>
        </c:scaling>
        <c:axPos val="l"/>
        <c:majorGridlines/>
        <c:numFmt formatCode="General" sourceLinked="1"/>
        <c:tickLblPos val="nextTo"/>
        <c:crossAx val="164414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4467456"/>
        <c:axId val="164468992"/>
      </c:lineChart>
      <c:catAx>
        <c:axId val="164467456"/>
        <c:scaling>
          <c:orientation val="minMax"/>
        </c:scaling>
        <c:axPos val="b"/>
        <c:tickLblPos val="nextTo"/>
        <c:crossAx val="164468992"/>
        <c:crosses val="autoZero"/>
        <c:auto val="1"/>
        <c:lblAlgn val="ctr"/>
        <c:lblOffset val="100"/>
      </c:catAx>
      <c:valAx>
        <c:axId val="164468992"/>
        <c:scaling>
          <c:orientation val="minMax"/>
        </c:scaling>
        <c:axPos val="l"/>
        <c:majorGridlines/>
        <c:numFmt formatCode="General" sourceLinked="1"/>
        <c:tickLblPos val="nextTo"/>
        <c:crossAx val="164467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4.8192771084337362</c:v>
                </c:pt>
                <c:pt idx="1">
                  <c:v>2.5715755186010631</c:v>
                </c:pt>
                <c:pt idx="2">
                  <c:v>2.7303754266211602</c:v>
                </c:pt>
                <c:pt idx="3">
                  <c:v>4.9219280380176516</c:v>
                </c:pt>
                <c:pt idx="4">
                  <c:v>4.903618532296246</c:v>
                </c:pt>
                <c:pt idx="5">
                  <c:v>5.875440658049353</c:v>
                </c:pt>
                <c:pt idx="6">
                  <c:v>8.149010477299182</c:v>
                </c:pt>
                <c:pt idx="7">
                  <c:v>7.8163978047563614</c:v>
                </c:pt>
              </c:numCache>
            </c:numRef>
          </c:val>
        </c:ser>
        <c:marker val="1"/>
        <c:axId val="164503936"/>
        <c:axId val="164505472"/>
      </c:lineChart>
      <c:catAx>
        <c:axId val="164503936"/>
        <c:scaling>
          <c:orientation val="minMax"/>
        </c:scaling>
        <c:axPos val="b"/>
        <c:tickLblPos val="nextTo"/>
        <c:crossAx val="164505472"/>
        <c:crosses val="autoZero"/>
        <c:auto val="1"/>
        <c:lblAlgn val="ctr"/>
        <c:lblOffset val="100"/>
      </c:catAx>
      <c:valAx>
        <c:axId val="164505472"/>
        <c:scaling>
          <c:orientation val="minMax"/>
        </c:scaling>
        <c:axPos val="l"/>
        <c:majorGridlines/>
        <c:numFmt formatCode="General" sourceLinked="1"/>
        <c:tickLblPos val="nextTo"/>
        <c:crossAx val="164503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Suffolk Coastal</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5.1194539249146755</c:v>
                </c:pt>
                <c:pt idx="1">
                  <c:v>3.3944331296673456</c:v>
                </c:pt>
                <c:pt idx="2">
                  <c:v>6.763611768684477</c:v>
                </c:pt>
                <c:pt idx="3">
                  <c:v>8.2256169212690953</c:v>
                </c:pt>
                <c:pt idx="4">
                  <c:v>8.2986861799434557</c:v>
                </c:pt>
              </c:numCache>
            </c:numRef>
          </c:val>
        </c:ser>
        <c:marker val="1"/>
        <c:axId val="164536320"/>
        <c:axId val="164537856"/>
      </c:lineChart>
      <c:catAx>
        <c:axId val="164536320"/>
        <c:scaling>
          <c:orientation val="minMax"/>
        </c:scaling>
        <c:axPos val="b"/>
        <c:tickLblPos val="nextTo"/>
        <c:crossAx val="164537856"/>
        <c:crosses val="autoZero"/>
        <c:auto val="1"/>
        <c:lblAlgn val="ctr"/>
        <c:lblOffset val="100"/>
      </c:catAx>
      <c:valAx>
        <c:axId val="164537856"/>
        <c:scaling>
          <c:orientation val="minMax"/>
        </c:scaling>
        <c:axPos val="l"/>
        <c:majorGridlines/>
        <c:numFmt formatCode="General" sourceLinked="1"/>
        <c:tickLblPos val="nextTo"/>
        <c:crossAx val="164536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6E63D-CDC2-405D-BE81-81416CF9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2018-04-30T13:33:00Z</dcterms:created>
  <dcterms:modified xsi:type="dcterms:W3CDTF">2018-05-08T12:22:00Z</dcterms:modified>
</cp:coreProperties>
</file>