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D6956">
      <w:r w:rsidRPr="001D6956">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7A3E3F" w:rsidP="004D3814">
                  <w:pPr>
                    <w:jc w:val="right"/>
                    <w:rPr>
                      <w:rFonts w:ascii="Segoe UI" w:hAnsi="Segoe UI" w:cs="Segoe UI"/>
                      <w:b/>
                      <w:sz w:val="56"/>
                      <w:szCs w:val="72"/>
                      <w:u w:val="single"/>
                    </w:rPr>
                  </w:pPr>
                  <w:r>
                    <w:rPr>
                      <w:rFonts w:ascii="Segoe UI" w:hAnsi="Segoe UI" w:cs="Segoe UI"/>
                      <w:b/>
                      <w:sz w:val="56"/>
                      <w:szCs w:val="72"/>
                      <w:u w:val="single"/>
                    </w:rPr>
                    <w:t>Vale of White Horse</w:t>
                  </w:r>
                  <w:r w:rsidR="00E729EC"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D6956"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D6956"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D6956"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D6956"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D6956"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5214" w:rsidRPr="00787F09" w:rsidTr="00F7521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rPr>
                <w:rFonts w:ascii="Tahoma" w:hAnsi="Tahoma" w:cs="Tahoma"/>
                <w:sz w:val="16"/>
              </w:rPr>
            </w:pPr>
            <w:r w:rsidRPr="00F75214">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971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618</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352</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36.3</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5214" w:rsidRPr="00787F09" w:rsidTr="00F7521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rPr>
                <w:rFonts w:ascii="Tahoma" w:hAnsi="Tahoma" w:cs="Tahoma"/>
                <w:sz w:val="16"/>
              </w:rPr>
            </w:pPr>
            <w:r w:rsidRPr="00F75214">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920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571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62.1</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37.8</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787F09"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876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531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60.6</w:t>
            </w:r>
          </w:p>
        </w:tc>
        <w:tc>
          <w:tcPr>
            <w:tcW w:w="85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39.3</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16769</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3356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20.0</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13412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16757</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3124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13632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81.4</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16758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2970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13766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316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44</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13.9</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78.5</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278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15.5</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215</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77.3</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292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4.8</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56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19.2</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222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76.0</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971</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826</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10.4</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611</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119</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1.2</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920</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753</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95</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12.6</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612</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81.3</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876</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14.4</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561</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79.0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618</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520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8.8</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16.7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571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463</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9.5</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389</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531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429</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359</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83.7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352</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305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13.1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74.1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2.6</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289</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223</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77.2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21.1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71.8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2.9</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979F0"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9F0" w:rsidRPr="00A51863" w:rsidRDefault="00C979F0" w:rsidP="003D35EF">
            <w:pPr>
              <w:spacing w:after="100" w:afterAutospacing="1"/>
              <w:rPr>
                <w:rFonts w:ascii="Tahoma" w:hAnsi="Tahoma" w:cs="Tahoma"/>
                <w:sz w:val="14"/>
              </w:rPr>
            </w:pPr>
            <w:r w:rsidRPr="00A51863">
              <w:rPr>
                <w:rFonts w:ascii="Tahoma" w:hAnsi="Tahoma" w:cs="Tahoma"/>
                <w:sz w:val="14"/>
              </w:rPr>
              <w:t>Oxfordshire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5945</w:t>
            </w:r>
          </w:p>
        </w:tc>
        <w:tc>
          <w:tcPr>
            <w:tcW w:w="89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47.6</w:t>
            </w:r>
          </w:p>
        </w:tc>
        <w:tc>
          <w:tcPr>
            <w:tcW w:w="807"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68.2</w:t>
            </w:r>
          </w:p>
        </w:tc>
        <w:tc>
          <w:tcPr>
            <w:tcW w:w="260" w:type="dxa"/>
            <w:tcBorders>
              <w:top w:val="nil"/>
              <w:left w:val="nil"/>
              <w:bottom w:val="single" w:sz="4" w:space="0" w:color="auto"/>
              <w:right w:val="single" w:sz="4" w:space="0" w:color="auto"/>
            </w:tcBorders>
            <w:shd w:val="clear" w:color="auto" w:fill="auto"/>
            <w:noWrap/>
            <w:vAlign w:val="bottom"/>
            <w:hideMark/>
          </w:tcPr>
          <w:p w:rsidR="00C979F0" w:rsidRPr="00A51863" w:rsidRDefault="00C979F0" w:rsidP="003D35E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22.6</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24.5</w:t>
            </w:r>
          </w:p>
        </w:tc>
        <w:tc>
          <w:tcPr>
            <w:tcW w:w="260" w:type="dxa"/>
            <w:tcBorders>
              <w:top w:val="nil"/>
              <w:left w:val="nil"/>
              <w:bottom w:val="single" w:sz="4" w:space="0" w:color="auto"/>
              <w:right w:val="single" w:sz="4" w:space="0" w:color="auto"/>
            </w:tcBorders>
            <w:shd w:val="clear" w:color="auto" w:fill="auto"/>
            <w:noWrap/>
            <w:vAlign w:val="bottom"/>
            <w:hideMark/>
          </w:tcPr>
          <w:p w:rsidR="00C979F0" w:rsidRPr="00A51863" w:rsidRDefault="00C979F0" w:rsidP="003D35E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5642</w:t>
            </w:r>
          </w:p>
        </w:tc>
        <w:tc>
          <w:tcPr>
            <w:tcW w:w="709"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979F0"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979F0" w:rsidRPr="00A51863" w:rsidRDefault="00C979F0" w:rsidP="003D35EF">
            <w:pPr>
              <w:spacing w:after="100" w:afterAutospacing="1"/>
              <w:rPr>
                <w:rFonts w:ascii="Tahoma" w:hAnsi="Tahoma" w:cs="Tahoma"/>
                <w:sz w:val="14"/>
              </w:rPr>
            </w:pPr>
            <w:r w:rsidRPr="00A51863">
              <w:rPr>
                <w:rFonts w:ascii="Tahoma" w:hAnsi="Tahoma" w:cs="Tahoma"/>
                <w:sz w:val="14"/>
              </w:rPr>
              <w:t>Oxfordshire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5642</w:t>
            </w:r>
          </w:p>
        </w:tc>
        <w:tc>
          <w:tcPr>
            <w:tcW w:w="25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0.16</w:t>
            </w:r>
          </w:p>
        </w:tc>
        <w:tc>
          <w:tcPr>
            <w:tcW w:w="28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979F0"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979F0" w:rsidRPr="00A51863" w:rsidRDefault="00C979F0" w:rsidP="003D35EF">
            <w:pPr>
              <w:spacing w:after="100" w:afterAutospacing="1"/>
              <w:rPr>
                <w:rFonts w:ascii="Tahoma" w:hAnsi="Tahoma" w:cs="Tahoma"/>
                <w:sz w:val="20"/>
              </w:rPr>
            </w:pPr>
            <w:r w:rsidRPr="00A51863">
              <w:rPr>
                <w:rFonts w:ascii="Tahoma" w:hAnsi="Tahoma" w:cs="Tahoma"/>
                <w:sz w:val="20"/>
              </w:rPr>
              <w:t>Oxfordshire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center"/>
              <w:rPr>
                <w:rFonts w:ascii="Tahoma" w:hAnsi="Tahoma" w:cs="Tahoma"/>
                <w:sz w:val="20"/>
              </w:rPr>
            </w:pPr>
            <w:r w:rsidRPr="00A51863">
              <w:rPr>
                <w:rFonts w:ascii="Tahoma" w:hAnsi="Tahoma" w:cs="Tahoma"/>
                <w:sz w:val="20"/>
              </w:rPr>
              <w:t>57.3</w:t>
            </w:r>
          </w:p>
        </w:tc>
        <w:tc>
          <w:tcPr>
            <w:tcW w:w="113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center"/>
              <w:rPr>
                <w:rFonts w:ascii="Tahoma" w:hAnsi="Tahoma" w:cs="Tahoma"/>
                <w:sz w:val="20"/>
              </w:rPr>
            </w:pPr>
            <w:r w:rsidRPr="00A51863">
              <w:rPr>
                <w:rFonts w:ascii="Tahoma" w:hAnsi="Tahoma" w:cs="Tahoma"/>
                <w:sz w:val="20"/>
              </w:rPr>
              <w:t>57.4</w:t>
            </w:r>
          </w:p>
        </w:tc>
        <w:tc>
          <w:tcPr>
            <w:tcW w:w="113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center"/>
              <w:rPr>
                <w:rFonts w:ascii="Tahoma" w:hAnsi="Tahoma" w:cs="Tahoma"/>
                <w:sz w:val="20"/>
              </w:rPr>
            </w:pPr>
            <w:r w:rsidRPr="00A51863">
              <w:rPr>
                <w:rFonts w:ascii="Tahoma" w:hAnsi="Tahoma" w:cs="Tahoma"/>
                <w:sz w:val="20"/>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center"/>
              <w:rPr>
                <w:rFonts w:ascii="Tahoma" w:hAnsi="Tahoma" w:cs="Tahoma"/>
                <w:sz w:val="20"/>
              </w:rPr>
            </w:pPr>
            <w:r w:rsidRPr="00A51863">
              <w:rPr>
                <w:rFonts w:ascii="Tahoma" w:hAnsi="Tahoma" w:cs="Tahoma"/>
                <w:sz w:val="20"/>
              </w:rPr>
              <w:t>60.6</w:t>
            </w:r>
          </w:p>
        </w:tc>
        <w:tc>
          <w:tcPr>
            <w:tcW w:w="1276"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center"/>
              <w:rPr>
                <w:rFonts w:ascii="Tahoma" w:hAnsi="Tahoma" w:cs="Tahoma"/>
                <w:sz w:val="20"/>
              </w:rPr>
            </w:pPr>
            <w:r w:rsidRPr="00A51863">
              <w:rPr>
                <w:rFonts w:ascii="Tahoma" w:hAnsi="Tahoma" w:cs="Tahoma"/>
                <w:sz w:val="20"/>
              </w:rPr>
              <w:t>59.4</w:t>
            </w:r>
          </w:p>
        </w:tc>
        <w:tc>
          <w:tcPr>
            <w:tcW w:w="1276"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center"/>
              <w:rPr>
                <w:rFonts w:ascii="Tahoma" w:hAnsi="Tahoma" w:cs="Tahoma"/>
                <w:sz w:val="20"/>
              </w:rPr>
            </w:pPr>
            <w:r w:rsidRPr="00A51863">
              <w:rPr>
                <w:rFonts w:ascii="Tahoma" w:hAnsi="Tahoma" w:cs="Tahoma"/>
                <w:sz w:val="20"/>
              </w:rPr>
              <w:t>59.7</w:t>
            </w:r>
          </w:p>
        </w:tc>
        <w:tc>
          <w:tcPr>
            <w:tcW w:w="1283"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center"/>
              <w:rPr>
                <w:rFonts w:ascii="Tahoma" w:hAnsi="Tahoma" w:cs="Tahoma"/>
                <w:sz w:val="20"/>
              </w:rPr>
            </w:pPr>
            <w:r w:rsidRPr="00A51863">
              <w:rPr>
                <w:rFonts w:ascii="Tahoma" w:hAnsi="Tahoma" w:cs="Tahoma"/>
                <w:sz w:val="20"/>
              </w:rPr>
              <w:t>59.2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979F0">
      <w:pPr>
        <w:rPr>
          <w:rFonts w:ascii="Segoe UI" w:hAnsi="Segoe UI" w:cs="Segoe UI"/>
          <w:i/>
          <w:noProof/>
          <w:lang w:eastAsia="en-GB"/>
        </w:rPr>
      </w:pPr>
      <w:r w:rsidRPr="00C979F0">
        <w:rPr>
          <w:rFonts w:ascii="Segoe UI" w:hAnsi="Segoe UI" w:cs="Segoe UI"/>
          <w:noProof/>
          <w:lang w:eastAsia="en-GB"/>
        </w:rPr>
        <w:lastRenderedPageBreak/>
        <w:drawing>
          <wp:inline distT="0" distB="0" distL="0" distR="0">
            <wp:extent cx="8646795" cy="6039293"/>
            <wp:effectExtent l="19050" t="0" r="2095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979F0"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979F0" w:rsidRPr="00A51863" w:rsidRDefault="00C979F0" w:rsidP="003D35EF">
            <w:pPr>
              <w:spacing w:after="100" w:afterAutospacing="1"/>
              <w:rPr>
                <w:rFonts w:ascii="Tahoma" w:hAnsi="Tahoma" w:cs="Tahoma"/>
              </w:rPr>
            </w:pPr>
            <w:r w:rsidRPr="00A51863">
              <w:rPr>
                <w:rFonts w:ascii="Tahoma" w:hAnsi="Tahoma" w:cs="Tahoma"/>
              </w:rPr>
              <w:t>Oxfordshire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36</w:t>
            </w:r>
          </w:p>
        </w:tc>
        <w:tc>
          <w:tcPr>
            <w:tcW w:w="279"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5.6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979F0"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979F0" w:rsidRPr="00A51863" w:rsidRDefault="00C979F0" w:rsidP="003D35EF">
            <w:pPr>
              <w:spacing w:after="100" w:afterAutospacing="1"/>
              <w:rPr>
                <w:rFonts w:ascii="Tahoma" w:hAnsi="Tahoma" w:cs="Tahoma"/>
              </w:rPr>
            </w:pPr>
            <w:r w:rsidRPr="00A51863">
              <w:rPr>
                <w:rFonts w:ascii="Tahoma" w:hAnsi="Tahoma" w:cs="Tahoma"/>
              </w:rPr>
              <w:t>Oxfordshire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33</w:t>
            </w:r>
          </w:p>
        </w:tc>
        <w:tc>
          <w:tcPr>
            <w:tcW w:w="180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979F0"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979F0" w:rsidRPr="00A51863" w:rsidRDefault="00C979F0" w:rsidP="003D35EF">
            <w:pPr>
              <w:spacing w:after="100" w:afterAutospacing="1"/>
              <w:rPr>
                <w:rFonts w:ascii="Tahoma" w:hAnsi="Tahoma" w:cs="Tahoma"/>
              </w:rPr>
            </w:pPr>
            <w:r w:rsidRPr="00A51863">
              <w:rPr>
                <w:rFonts w:ascii="Tahoma" w:hAnsi="Tahoma" w:cs="Tahoma"/>
              </w:rPr>
              <w:t>Oxfordshire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5294</w:t>
            </w:r>
          </w:p>
        </w:tc>
        <w:tc>
          <w:tcPr>
            <w:tcW w:w="158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644</w:t>
            </w:r>
          </w:p>
        </w:tc>
        <w:tc>
          <w:tcPr>
            <w:tcW w:w="158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47.7</w:t>
            </w:r>
          </w:p>
        </w:tc>
        <w:tc>
          <w:tcPr>
            <w:tcW w:w="158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47.6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979F0"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979F0" w:rsidRPr="00A51863" w:rsidRDefault="00C979F0" w:rsidP="003D35EF">
            <w:pPr>
              <w:spacing w:after="100" w:afterAutospacing="1"/>
              <w:rPr>
                <w:rFonts w:ascii="Tahoma" w:hAnsi="Tahoma" w:cs="Tahoma"/>
                <w:sz w:val="14"/>
              </w:rPr>
            </w:pPr>
            <w:r w:rsidRPr="00A51863">
              <w:rPr>
                <w:rFonts w:ascii="Tahoma" w:hAnsi="Tahoma" w:cs="Tahoma"/>
                <w:sz w:val="14"/>
              </w:rPr>
              <w:t>Oxfordshire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5141</w:t>
            </w:r>
          </w:p>
        </w:tc>
        <w:tc>
          <w:tcPr>
            <w:tcW w:w="99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497</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5642</w:t>
            </w:r>
          </w:p>
        </w:tc>
        <w:tc>
          <w:tcPr>
            <w:tcW w:w="28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0.46</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w:t>
            </w:r>
          </w:p>
        </w:tc>
        <w:tc>
          <w:tcPr>
            <w:tcW w:w="284"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0.36</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0.57</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4"/>
              </w:rPr>
            </w:pPr>
            <w:r w:rsidRPr="00A51863">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979F0"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979F0" w:rsidRPr="00A51863" w:rsidRDefault="00C979F0" w:rsidP="003D35EF">
            <w:pPr>
              <w:spacing w:after="100" w:afterAutospacing="1"/>
              <w:rPr>
                <w:rFonts w:ascii="Tahoma" w:hAnsi="Tahoma" w:cs="Tahoma"/>
              </w:rPr>
            </w:pPr>
            <w:r w:rsidRPr="00A51863">
              <w:rPr>
                <w:rFonts w:ascii="Tahoma" w:hAnsi="Tahoma" w:cs="Tahoma"/>
              </w:rPr>
              <w:t>Oxfordshire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413</w:t>
            </w:r>
          </w:p>
        </w:tc>
        <w:tc>
          <w:tcPr>
            <w:tcW w:w="152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5532</w:t>
            </w:r>
          </w:p>
        </w:tc>
        <w:tc>
          <w:tcPr>
            <w:tcW w:w="152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33</w:t>
            </w:r>
          </w:p>
        </w:tc>
        <w:tc>
          <w:tcPr>
            <w:tcW w:w="152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48.7</w:t>
            </w:r>
          </w:p>
        </w:tc>
        <w:tc>
          <w:tcPr>
            <w:tcW w:w="152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47.6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979F0"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979F0" w:rsidRPr="00A51863" w:rsidRDefault="00C979F0" w:rsidP="003D35EF">
            <w:pPr>
              <w:spacing w:after="100" w:afterAutospacing="1"/>
              <w:rPr>
                <w:rFonts w:ascii="Tahoma" w:hAnsi="Tahoma" w:cs="Tahoma"/>
                <w:sz w:val="16"/>
              </w:rPr>
            </w:pPr>
            <w:r w:rsidRPr="00A51863">
              <w:rPr>
                <w:rFonts w:ascii="Tahoma" w:hAnsi="Tahoma" w:cs="Tahoma"/>
                <w:sz w:val="16"/>
              </w:rPr>
              <w:t>Oxfordshire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404</w:t>
            </w:r>
          </w:p>
        </w:tc>
        <w:tc>
          <w:tcPr>
            <w:tcW w:w="993"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5238</w:t>
            </w:r>
          </w:p>
        </w:tc>
        <w:tc>
          <w:tcPr>
            <w:tcW w:w="926"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5642</w:t>
            </w:r>
          </w:p>
        </w:tc>
        <w:tc>
          <w:tcPr>
            <w:tcW w:w="266"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sz w:val="16"/>
              </w:rPr>
            </w:pPr>
            <w:r w:rsidRPr="00A51863">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979F0"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979F0" w:rsidRPr="00A51863" w:rsidRDefault="00C979F0" w:rsidP="003D35EF">
            <w:pPr>
              <w:spacing w:after="100" w:afterAutospacing="1"/>
              <w:rPr>
                <w:rFonts w:ascii="Tahoma" w:hAnsi="Tahoma" w:cs="Tahoma"/>
              </w:rPr>
            </w:pPr>
            <w:r w:rsidRPr="00A51863">
              <w:rPr>
                <w:rFonts w:ascii="Tahoma" w:hAnsi="Tahoma" w:cs="Tahoma"/>
              </w:rPr>
              <w:t>Oxfordshire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1044</w:t>
            </w:r>
          </w:p>
        </w:tc>
        <w:tc>
          <w:tcPr>
            <w:tcW w:w="150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4901</w:t>
            </w:r>
          </w:p>
        </w:tc>
        <w:tc>
          <w:tcPr>
            <w:tcW w:w="150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5945</w:t>
            </w:r>
          </w:p>
        </w:tc>
        <w:tc>
          <w:tcPr>
            <w:tcW w:w="285"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35</w:t>
            </w:r>
          </w:p>
        </w:tc>
        <w:tc>
          <w:tcPr>
            <w:tcW w:w="150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C979F0" w:rsidRPr="00A51863" w:rsidRDefault="00C979F0" w:rsidP="003D35EF">
            <w:pPr>
              <w:spacing w:after="100" w:afterAutospacing="1"/>
              <w:jc w:val="right"/>
              <w:rPr>
                <w:rFonts w:ascii="Tahoma" w:hAnsi="Tahoma" w:cs="Tahoma"/>
              </w:rPr>
            </w:pPr>
            <w:r w:rsidRPr="00A51863">
              <w:rPr>
                <w:rFonts w:ascii="Tahoma" w:hAnsi="Tahoma" w:cs="Tahoma"/>
              </w:rPr>
              <w:t>47.6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979F0"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979F0" w:rsidRPr="00197C1B" w:rsidRDefault="00C979F0" w:rsidP="003D35EF">
            <w:pPr>
              <w:spacing w:after="100" w:afterAutospacing="1"/>
              <w:rPr>
                <w:rFonts w:ascii="Tahoma" w:hAnsi="Tahoma" w:cs="Tahoma"/>
                <w:sz w:val="16"/>
              </w:rPr>
            </w:pPr>
            <w:r w:rsidRPr="00197C1B">
              <w:rPr>
                <w:rFonts w:ascii="Tahoma" w:hAnsi="Tahoma" w:cs="Tahoma"/>
                <w:sz w:val="16"/>
              </w:rPr>
              <w:t>Oxfordshire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1023</w:t>
            </w:r>
          </w:p>
        </w:tc>
        <w:tc>
          <w:tcPr>
            <w:tcW w:w="935"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4619</w:t>
            </w:r>
          </w:p>
        </w:tc>
        <w:tc>
          <w:tcPr>
            <w:tcW w:w="777"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5642</w:t>
            </w:r>
          </w:p>
        </w:tc>
        <w:tc>
          <w:tcPr>
            <w:tcW w:w="266"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979F0"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979F0" w:rsidRPr="00197C1B" w:rsidRDefault="00C979F0" w:rsidP="003D35EF">
            <w:pPr>
              <w:spacing w:after="100" w:afterAutospacing="1"/>
              <w:rPr>
                <w:rFonts w:ascii="Tahoma" w:hAnsi="Tahoma" w:cs="Tahoma"/>
              </w:rPr>
            </w:pPr>
            <w:r w:rsidRPr="00197C1B">
              <w:rPr>
                <w:rFonts w:ascii="Tahoma" w:hAnsi="Tahoma" w:cs="Tahoma"/>
              </w:rPr>
              <w:t>Oxfordshire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r w:rsidRPr="00197C1B">
              <w:rPr>
                <w:rFonts w:ascii="Tahoma" w:hAnsi="Tahoma" w:cs="Tahoma"/>
              </w:rPr>
              <w:t>5092</w:t>
            </w:r>
          </w:p>
        </w:tc>
        <w:tc>
          <w:tcPr>
            <w:tcW w:w="122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r w:rsidRPr="00197C1B">
              <w:rPr>
                <w:rFonts w:ascii="Tahoma" w:hAnsi="Tahoma" w:cs="Tahoma"/>
              </w:rPr>
              <w:t>682</w:t>
            </w:r>
          </w:p>
        </w:tc>
        <w:tc>
          <w:tcPr>
            <w:tcW w:w="122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r w:rsidRPr="00197C1B">
              <w:rPr>
                <w:rFonts w:ascii="Tahoma" w:hAnsi="Tahoma" w:cs="Tahoma"/>
              </w:rPr>
              <w:t>168</w:t>
            </w:r>
          </w:p>
        </w:tc>
        <w:tc>
          <w:tcPr>
            <w:tcW w:w="122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r w:rsidRPr="00197C1B">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r w:rsidRPr="00197C1B">
              <w:rPr>
                <w:rFonts w:ascii="Tahoma" w:hAnsi="Tahoma" w:cs="Tahoma"/>
              </w:rPr>
              <w:t>51.3</w:t>
            </w:r>
          </w:p>
        </w:tc>
        <w:tc>
          <w:tcPr>
            <w:tcW w:w="122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r w:rsidRPr="00197C1B">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r w:rsidRPr="00197C1B">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rPr>
            </w:pPr>
            <w:r w:rsidRPr="00197C1B">
              <w:rPr>
                <w:rFonts w:ascii="Tahoma" w:hAnsi="Tahoma" w:cs="Tahoma"/>
              </w:rPr>
              <w:t>47.6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C979F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C979F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C979F0" w:rsidRPr="006D3019" w:rsidTr="00C979F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C979F0" w:rsidRPr="00197C1B" w:rsidRDefault="00C979F0" w:rsidP="003D35EF">
            <w:pPr>
              <w:spacing w:after="100" w:afterAutospacing="1"/>
              <w:rPr>
                <w:rFonts w:ascii="Tahoma" w:hAnsi="Tahoma" w:cs="Tahoma"/>
                <w:sz w:val="16"/>
              </w:rPr>
            </w:pPr>
            <w:r w:rsidRPr="00197C1B">
              <w:rPr>
                <w:rFonts w:ascii="Tahoma" w:hAnsi="Tahoma" w:cs="Tahoma"/>
                <w:sz w:val="16"/>
              </w:rPr>
              <w:t>Oxfordshire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4818</w:t>
            </w:r>
          </w:p>
        </w:tc>
        <w:tc>
          <w:tcPr>
            <w:tcW w:w="708"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661</w:t>
            </w:r>
          </w:p>
        </w:tc>
        <w:tc>
          <w:tcPr>
            <w:tcW w:w="851"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161</w:t>
            </w:r>
          </w:p>
        </w:tc>
        <w:tc>
          <w:tcPr>
            <w:tcW w:w="741"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5642</w:t>
            </w:r>
          </w:p>
        </w:tc>
        <w:tc>
          <w:tcPr>
            <w:tcW w:w="26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0.12</w:t>
            </w:r>
          </w:p>
        </w:tc>
        <w:tc>
          <w:tcPr>
            <w:tcW w:w="709"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-0.59</w:t>
            </w:r>
          </w:p>
        </w:tc>
        <w:tc>
          <w:tcPr>
            <w:tcW w:w="849"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-1.1</w:t>
            </w:r>
          </w:p>
        </w:tc>
        <w:tc>
          <w:tcPr>
            <w:tcW w:w="747"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-0.68</w:t>
            </w:r>
          </w:p>
        </w:tc>
        <w:tc>
          <w:tcPr>
            <w:tcW w:w="853"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-1.29</w:t>
            </w:r>
          </w:p>
        </w:tc>
        <w:tc>
          <w:tcPr>
            <w:tcW w:w="709"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0.15</w:t>
            </w:r>
          </w:p>
        </w:tc>
        <w:tc>
          <w:tcPr>
            <w:tcW w:w="71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r w:rsidRPr="00197C1B">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C979F0" w:rsidRPr="00197C1B" w:rsidRDefault="00C979F0" w:rsidP="003D35EF">
            <w:pPr>
              <w:spacing w:after="100" w:afterAutospacing="1"/>
              <w:jc w:val="right"/>
              <w:rPr>
                <w:rFonts w:ascii="Tahoma" w:hAnsi="Tahoma" w:cs="Tahoma"/>
                <w:sz w:val="16"/>
              </w:rPr>
            </w:pPr>
          </w:p>
        </w:tc>
      </w:tr>
      <w:tr w:rsidR="00280DFE" w:rsidRPr="006D3019" w:rsidTr="00C979F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979F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979F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979F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34"/>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A86C42" w:rsidRPr="00DB1785" w:rsidTr="000A3A5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rPr>
                <w:rFonts w:ascii="Tahoma" w:hAnsi="Tahoma" w:cs="Tahoma"/>
                <w:sz w:val="18"/>
              </w:rPr>
            </w:pPr>
            <w:r w:rsidRPr="00F45C5B">
              <w:rPr>
                <w:rFonts w:ascii="Tahoma" w:hAnsi="Tahoma" w:cs="Tahoma"/>
                <w:sz w:val="18"/>
              </w:rPr>
              <w:t>Oxfordshire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299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294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43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A86C42" w:rsidRPr="00275776" w:rsidTr="001921F0">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57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A86C42" w:rsidRPr="00972312" w:rsidTr="00B66F9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233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A86C42" w:rsidRPr="001E7A1D" w:rsidTr="007B0ED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A86C42" w:rsidRPr="00EF1E22" w:rsidTr="0025140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A86C42" w:rsidRPr="00BE2AA3" w:rsidTr="005D08B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86C42" w:rsidRPr="00F45C5B" w:rsidRDefault="00A86C42" w:rsidP="00BF593A">
            <w:pPr>
              <w:spacing w:after="100" w:afterAutospacing="1"/>
              <w:jc w:val="right"/>
              <w:rPr>
                <w:rFonts w:ascii="Tahoma" w:hAnsi="Tahoma" w:cs="Tahoma"/>
                <w:sz w:val="18"/>
              </w:rPr>
            </w:pPr>
            <w:r w:rsidRPr="00F45C5B">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AF0E80" w:rsidRPr="00632517" w:rsidTr="00AF0E80">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AF0E80" w:rsidRPr="00AF0E80" w:rsidRDefault="00AF0E80" w:rsidP="00AF0E80">
            <w:pPr>
              <w:spacing w:after="100" w:afterAutospacing="1"/>
              <w:rPr>
                <w:rFonts w:ascii="Tahoma" w:hAnsi="Tahoma" w:cs="Tahoma"/>
                <w:sz w:val="24"/>
              </w:rPr>
            </w:pPr>
            <w:r w:rsidRPr="00AF0E80">
              <w:rPr>
                <w:rFonts w:ascii="Tahoma" w:hAnsi="Tahoma" w:cs="Tahoma"/>
                <w:sz w:val="24"/>
              </w:rPr>
              <w:t>Oxfordshire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AF0E80" w:rsidRPr="004F3D22" w:rsidTr="00AF0E80">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rPr>
                <w:rFonts w:ascii="Tahoma" w:hAnsi="Tahoma" w:cs="Tahoma"/>
                <w:sz w:val="24"/>
              </w:rPr>
            </w:pPr>
            <w:r w:rsidRPr="00AF0E80">
              <w:rPr>
                <w:rFonts w:ascii="Tahoma" w:hAnsi="Tahoma" w:cs="Tahoma"/>
                <w:sz w:val="24"/>
              </w:rPr>
              <w:t>Oxfordshire</w:t>
            </w:r>
          </w:p>
        </w:tc>
        <w:tc>
          <w:tcPr>
            <w:tcW w:w="113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AF0E80" w:rsidRPr="00CC157F" w:rsidTr="00AF0E80">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rPr>
                <w:rFonts w:ascii="Tahoma" w:hAnsi="Tahoma" w:cs="Tahoma"/>
                <w:sz w:val="24"/>
              </w:rPr>
            </w:pPr>
            <w:r w:rsidRPr="00AF0E80">
              <w:rPr>
                <w:rFonts w:ascii="Tahoma" w:hAnsi="Tahoma" w:cs="Tahoma"/>
                <w:sz w:val="24"/>
              </w:rPr>
              <w:t>Oxfordshire</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AF0E80" w:rsidRPr="008F518C" w:rsidTr="00AF0E80">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rPr>
                <w:rFonts w:ascii="Tahoma" w:hAnsi="Tahoma" w:cs="Tahoma"/>
                <w:sz w:val="24"/>
              </w:rPr>
            </w:pPr>
            <w:r w:rsidRPr="00AF0E80">
              <w:rPr>
                <w:rFonts w:ascii="Tahoma" w:hAnsi="Tahoma" w:cs="Tahoma"/>
                <w:sz w:val="24"/>
              </w:rPr>
              <w:t>Oxfordshire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24"/>
              </w:rPr>
            </w:pPr>
            <w:r w:rsidRPr="00AF0E80">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AF0E80" w:rsidRPr="00633740" w:rsidTr="00AF0E80">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rPr>
                <w:rFonts w:ascii="Tahoma" w:hAnsi="Tahoma" w:cs="Tahoma"/>
                <w:sz w:val="18"/>
              </w:rPr>
            </w:pPr>
            <w:r w:rsidRPr="00AF0E80">
              <w:rPr>
                <w:rFonts w:ascii="Tahoma" w:hAnsi="Tahoma" w:cs="Tahoma"/>
                <w:sz w:val="18"/>
              </w:rPr>
              <w:t>Vale of White Horse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41.1</w:t>
            </w:r>
          </w:p>
        </w:tc>
        <w:tc>
          <w:tcPr>
            <w:tcW w:w="1985"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47.7</w:t>
            </w:r>
          </w:p>
        </w:tc>
        <w:tc>
          <w:tcPr>
            <w:tcW w:w="198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78.6</w:t>
            </w:r>
          </w:p>
        </w:tc>
        <w:tc>
          <w:tcPr>
            <w:tcW w:w="1985"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81.6</w:t>
            </w:r>
          </w:p>
        </w:tc>
        <w:tc>
          <w:tcPr>
            <w:tcW w:w="1984"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2.4</w:t>
            </w:r>
          </w:p>
        </w:tc>
        <w:tc>
          <w:tcPr>
            <w:tcW w:w="1985" w:type="dxa"/>
            <w:tcBorders>
              <w:top w:val="nil"/>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4.9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AF0E80" w:rsidRPr="00FE74B2" w:rsidTr="00AF0E80">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rPr>
                <w:rFonts w:ascii="Tahoma" w:hAnsi="Tahoma" w:cs="Tahoma"/>
                <w:sz w:val="18"/>
              </w:rPr>
            </w:pPr>
            <w:r w:rsidRPr="00AF0E80">
              <w:rPr>
                <w:rFonts w:ascii="Tahoma" w:hAnsi="Tahoma" w:cs="Tahoma"/>
                <w:sz w:val="18"/>
              </w:rPr>
              <w:t>Vale of White Horse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14.7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18.2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13.7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14.5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16.3</w:t>
            </w:r>
          </w:p>
        </w:tc>
        <w:tc>
          <w:tcPr>
            <w:tcW w:w="1559" w:type="dxa"/>
            <w:tcBorders>
              <w:top w:val="single" w:sz="4" w:space="0" w:color="auto"/>
              <w:left w:val="nil"/>
              <w:bottom w:val="single" w:sz="4" w:space="0" w:color="auto"/>
              <w:right w:val="single" w:sz="4" w:space="0" w:color="auto"/>
            </w:tcBorders>
            <w:vAlign w:val="bottom"/>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13.1</w:t>
            </w:r>
          </w:p>
        </w:tc>
        <w:tc>
          <w:tcPr>
            <w:tcW w:w="1560" w:type="dxa"/>
            <w:tcBorders>
              <w:top w:val="single" w:sz="4" w:space="0" w:color="auto"/>
              <w:left w:val="nil"/>
              <w:bottom w:val="single" w:sz="4" w:space="0" w:color="auto"/>
              <w:right w:val="single" w:sz="4" w:space="0" w:color="auto"/>
            </w:tcBorders>
            <w:vAlign w:val="bottom"/>
          </w:tcPr>
          <w:p w:rsidR="00AF0E80" w:rsidRPr="00AF0E80" w:rsidRDefault="00AF0E80" w:rsidP="00AF0E80">
            <w:pPr>
              <w:spacing w:after="100" w:afterAutospacing="1"/>
              <w:jc w:val="right"/>
              <w:rPr>
                <w:rFonts w:ascii="Tahoma" w:hAnsi="Tahoma" w:cs="Tahoma"/>
                <w:sz w:val="18"/>
              </w:rPr>
            </w:pPr>
            <w:r w:rsidRPr="00AF0E80">
              <w:rPr>
                <w:rFonts w:ascii="Tahoma" w:hAnsi="Tahoma" w:cs="Tahoma"/>
                <w:sz w:val="18"/>
              </w:rPr>
              <w:t>12.6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956"/>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0780"/>
    <w:rsid w:val="004623CF"/>
    <w:rsid w:val="00465750"/>
    <w:rsid w:val="00475274"/>
    <w:rsid w:val="004972B9"/>
    <w:rsid w:val="004A1C29"/>
    <w:rsid w:val="004A321A"/>
    <w:rsid w:val="004A44E1"/>
    <w:rsid w:val="004A4A56"/>
    <w:rsid w:val="004B1C61"/>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53F96"/>
    <w:rsid w:val="007609D5"/>
    <w:rsid w:val="00764BBD"/>
    <w:rsid w:val="007669F4"/>
    <w:rsid w:val="00781952"/>
    <w:rsid w:val="00783471"/>
    <w:rsid w:val="00786635"/>
    <w:rsid w:val="00787F09"/>
    <w:rsid w:val="007A3E3F"/>
    <w:rsid w:val="007B5629"/>
    <w:rsid w:val="007D3509"/>
    <w:rsid w:val="007D4BF5"/>
    <w:rsid w:val="007E65D3"/>
    <w:rsid w:val="007F0FE2"/>
    <w:rsid w:val="007F33C4"/>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86C42"/>
    <w:rsid w:val="00AA4EAF"/>
    <w:rsid w:val="00AB2003"/>
    <w:rsid w:val="00AC18BA"/>
    <w:rsid w:val="00AD182E"/>
    <w:rsid w:val="00AD68D6"/>
    <w:rsid w:val="00AE0605"/>
    <w:rsid w:val="00AE3362"/>
    <w:rsid w:val="00AF0048"/>
    <w:rsid w:val="00AF0E80"/>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D68"/>
    <w:rsid w:val="00C62E3C"/>
    <w:rsid w:val="00C63A68"/>
    <w:rsid w:val="00C66719"/>
    <w:rsid w:val="00C85FB2"/>
    <w:rsid w:val="00C979F0"/>
    <w:rsid w:val="00CA0B05"/>
    <w:rsid w:val="00CB3C06"/>
    <w:rsid w:val="00CB452F"/>
    <w:rsid w:val="00CC10B3"/>
    <w:rsid w:val="00CC157F"/>
    <w:rsid w:val="00CC2078"/>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2E47"/>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1049984"/>
        <c:axId val="181059968"/>
      </c:barChart>
      <c:lineChart>
        <c:grouping val="standard"/>
        <c:ser>
          <c:idx val="0"/>
          <c:order val="0"/>
          <c:tx>
            <c:strRef>
              <c:f>'5+ GCSEs'!$E$213</c:f>
              <c:strCache>
                <c:ptCount val="1"/>
                <c:pt idx="0">
                  <c:v>Oxfordshire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57.3</c:v>
                </c:pt>
                <c:pt idx="1">
                  <c:v>57.4</c:v>
                </c:pt>
                <c:pt idx="2">
                  <c:v>57.9</c:v>
                </c:pt>
                <c:pt idx="3">
                  <c:v>60.6</c:v>
                </c:pt>
                <c:pt idx="4">
                  <c:v>59.4</c:v>
                </c:pt>
                <c:pt idx="5">
                  <c:v>59.7</c:v>
                </c:pt>
                <c:pt idx="6">
                  <c:v>59.2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1049984"/>
        <c:axId val="181059968"/>
      </c:lineChart>
      <c:catAx>
        <c:axId val="181049984"/>
        <c:scaling>
          <c:orientation val="minMax"/>
        </c:scaling>
        <c:axPos val="b"/>
        <c:tickLblPos val="nextTo"/>
        <c:txPr>
          <a:bodyPr/>
          <a:lstStyle/>
          <a:p>
            <a:pPr>
              <a:defRPr sz="900"/>
            </a:pPr>
            <a:endParaRPr lang="en-US"/>
          </a:p>
        </c:txPr>
        <c:crossAx val="181059968"/>
        <c:crosses val="autoZero"/>
        <c:auto val="1"/>
        <c:lblAlgn val="ctr"/>
        <c:lblOffset val="100"/>
      </c:catAx>
      <c:valAx>
        <c:axId val="181059968"/>
        <c:scaling>
          <c:orientation val="minMax"/>
        </c:scaling>
        <c:axPos val="l"/>
        <c:majorGridlines/>
        <c:title>
          <c:tx>
            <c:rich>
              <a:bodyPr rot="0" vert="horz"/>
              <a:lstStyle/>
              <a:p>
                <a:pPr>
                  <a:defRPr/>
                </a:pPr>
                <a:r>
                  <a:rPr lang="en-US"/>
                  <a:t>%</a:t>
                </a:r>
              </a:p>
            </c:rich>
          </c:tx>
        </c:title>
        <c:numFmt formatCode="0.0" sourceLinked="1"/>
        <c:tickLblPos val="nextTo"/>
        <c:crossAx val="18104998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Oxfordshire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0.09</c:v>
                </c:pt>
                <c:pt idx="2">
                  <c:v>0.11</c:v>
                </c:pt>
                <c:pt idx="3">
                  <c:v>0.11</c:v>
                </c:pt>
                <c:pt idx="4">
                  <c:v>0.14000000000000001</c:v>
                </c:pt>
                <c:pt idx="5">
                  <c:v>0.12</c:v>
                </c:pt>
                <c:pt idx="6">
                  <c:v>0.14000000000000001</c:v>
                </c:pt>
                <c:pt idx="7">
                  <c:v>0.13</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80707328"/>
        <c:axId val="180708864"/>
      </c:lineChart>
      <c:catAx>
        <c:axId val="180707328"/>
        <c:scaling>
          <c:orientation val="minMax"/>
        </c:scaling>
        <c:axPos val="b"/>
        <c:tickLblPos val="nextTo"/>
        <c:txPr>
          <a:bodyPr/>
          <a:lstStyle/>
          <a:p>
            <a:pPr>
              <a:defRPr sz="800"/>
            </a:pPr>
            <a:endParaRPr lang="en-US"/>
          </a:p>
        </c:txPr>
        <c:crossAx val="180708864"/>
        <c:crosses val="autoZero"/>
        <c:auto val="1"/>
        <c:lblAlgn val="ctr"/>
        <c:lblOffset val="100"/>
      </c:catAx>
      <c:valAx>
        <c:axId val="180708864"/>
        <c:scaling>
          <c:orientation val="minMax"/>
        </c:scaling>
        <c:axPos val="l"/>
        <c:majorGridlines/>
        <c:numFmt formatCode="0%" sourceLinked="1"/>
        <c:tickLblPos val="nextTo"/>
        <c:crossAx val="18070732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Oxfordshire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0.32</c:v>
                </c:pt>
                <c:pt idx="2">
                  <c:v>0.34</c:v>
                </c:pt>
                <c:pt idx="3">
                  <c:v>0.36</c:v>
                </c:pt>
                <c:pt idx="4">
                  <c:v>0.36</c:v>
                </c:pt>
                <c:pt idx="5">
                  <c:v>0.38</c:v>
                </c:pt>
                <c:pt idx="6">
                  <c:v>0.37</c:v>
                </c:pt>
                <c:pt idx="7">
                  <c:v>0.37</c:v>
                </c:pt>
                <c:pt idx="8">
                  <c:v>0.39</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80740864"/>
        <c:axId val="180742400"/>
      </c:lineChart>
      <c:catAx>
        <c:axId val="180740864"/>
        <c:scaling>
          <c:orientation val="minMax"/>
        </c:scaling>
        <c:axPos val="b"/>
        <c:tickLblPos val="nextTo"/>
        <c:txPr>
          <a:bodyPr/>
          <a:lstStyle/>
          <a:p>
            <a:pPr>
              <a:defRPr sz="800"/>
            </a:pPr>
            <a:endParaRPr lang="en-US"/>
          </a:p>
        </c:txPr>
        <c:crossAx val="180742400"/>
        <c:crosses val="autoZero"/>
        <c:auto val="1"/>
        <c:lblAlgn val="ctr"/>
        <c:lblOffset val="100"/>
      </c:catAx>
      <c:valAx>
        <c:axId val="180742400"/>
        <c:scaling>
          <c:orientation val="minMax"/>
        </c:scaling>
        <c:axPos val="l"/>
        <c:majorGridlines/>
        <c:numFmt formatCode="0%" sourceLinked="1"/>
        <c:tickLblPos val="nextTo"/>
        <c:crossAx val="18074086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Oxfordshire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c:v>
                </c:pt>
                <c:pt idx="2">
                  <c:v>0.32</c:v>
                </c:pt>
                <c:pt idx="3">
                  <c:v>0.34</c:v>
                </c:pt>
                <c:pt idx="4">
                  <c:v>0.35</c:v>
                </c:pt>
                <c:pt idx="5">
                  <c:v>0.36</c:v>
                </c:pt>
                <c:pt idx="6">
                  <c:v>0.36</c:v>
                </c:pt>
                <c:pt idx="7">
                  <c:v>0.35</c:v>
                </c:pt>
                <c:pt idx="8">
                  <c:v>0.37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7432960"/>
        <c:axId val="147434496"/>
      </c:lineChart>
      <c:catAx>
        <c:axId val="147432960"/>
        <c:scaling>
          <c:orientation val="minMax"/>
        </c:scaling>
        <c:axPos val="b"/>
        <c:tickLblPos val="nextTo"/>
        <c:txPr>
          <a:bodyPr/>
          <a:lstStyle/>
          <a:p>
            <a:pPr>
              <a:defRPr sz="800"/>
            </a:pPr>
            <a:endParaRPr lang="en-US"/>
          </a:p>
        </c:txPr>
        <c:crossAx val="147434496"/>
        <c:crosses val="autoZero"/>
        <c:auto val="1"/>
        <c:lblAlgn val="ctr"/>
        <c:lblOffset val="100"/>
      </c:catAx>
      <c:valAx>
        <c:axId val="147434496"/>
        <c:scaling>
          <c:orientation val="minMax"/>
        </c:scaling>
        <c:axPos val="l"/>
        <c:majorGridlines/>
        <c:numFmt formatCode="0%" sourceLinked="1"/>
        <c:tickLblPos val="nextTo"/>
        <c:crossAx val="1474329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870D1-9704-4DE3-9723-8B41C3BA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9744</Words>
  <Characters>55544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2018-09-21T09:10:00Z</dcterms:created>
  <dcterms:modified xsi:type="dcterms:W3CDTF">2018-10-08T09:20:00Z</dcterms:modified>
</cp:coreProperties>
</file>