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1248B">
      <w:r w:rsidRPr="0071248B">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46600A" w:rsidP="004D3814">
                  <w:pPr>
                    <w:jc w:val="right"/>
                    <w:rPr>
                      <w:rFonts w:ascii="Segoe UI" w:hAnsi="Segoe UI" w:cs="Segoe UI"/>
                      <w:b/>
                      <w:sz w:val="56"/>
                      <w:szCs w:val="72"/>
                      <w:u w:val="single"/>
                    </w:rPr>
                  </w:pPr>
                  <w:r>
                    <w:rPr>
                      <w:rFonts w:ascii="Segoe UI" w:hAnsi="Segoe UI" w:cs="Segoe UI"/>
                      <w:b/>
                      <w:sz w:val="56"/>
                      <w:szCs w:val="72"/>
                      <w:u w:val="single"/>
                    </w:rPr>
                    <w:t>Waveney</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71248B"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71248B"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71248B"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71248B"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71248B"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4839E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39EF" w:rsidRDefault="004839EF" w:rsidP="004839EF">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3596</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3633</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3744</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3870</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3989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4839E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839EF" w:rsidRDefault="004839EF" w:rsidP="004839EF">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2755</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2778</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2854</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2924</w:t>
            </w:r>
          </w:p>
        </w:tc>
        <w:tc>
          <w:tcPr>
            <w:tcW w:w="1200"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3004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4839E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839EF" w:rsidRDefault="004839EF" w:rsidP="004839EF">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054"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2537</w:t>
            </w:r>
          </w:p>
        </w:tc>
        <w:tc>
          <w:tcPr>
            <w:tcW w:w="1054"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2629</w:t>
            </w:r>
          </w:p>
        </w:tc>
        <w:tc>
          <w:tcPr>
            <w:tcW w:w="1054"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2691</w:t>
            </w:r>
          </w:p>
        </w:tc>
        <w:tc>
          <w:tcPr>
            <w:tcW w:w="1054" w:type="dxa"/>
            <w:tcBorders>
              <w:top w:val="nil"/>
              <w:left w:val="nil"/>
              <w:bottom w:val="single" w:sz="4" w:space="0" w:color="auto"/>
              <w:right w:val="single" w:sz="4" w:space="0" w:color="auto"/>
            </w:tcBorders>
            <w:shd w:val="clear" w:color="auto" w:fill="auto"/>
            <w:noWrap/>
            <w:vAlign w:val="bottom"/>
            <w:hideMark/>
          </w:tcPr>
          <w:p w:rsidR="004839EF" w:rsidRDefault="004839EF" w:rsidP="004839EF">
            <w:pPr>
              <w:spacing w:after="100" w:afterAutospacing="1"/>
              <w:jc w:val="right"/>
              <w:rPr>
                <w:rFonts w:ascii="Tahoma" w:hAnsi="Tahoma" w:cs="Tahoma"/>
                <w:color w:val="000000"/>
                <w:sz w:val="16"/>
                <w:szCs w:val="16"/>
              </w:rPr>
            </w:pPr>
            <w:r>
              <w:rPr>
                <w:rFonts w:ascii="Tahoma" w:hAnsi="Tahoma" w:cs="Tahoma"/>
                <w:color w:val="000000"/>
                <w:sz w:val="16"/>
                <w:szCs w:val="16"/>
              </w:rPr>
              <w:t>2748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F146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F146A" w:rsidRDefault="006F146A" w:rsidP="006F146A">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2818"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F146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F146A" w:rsidRDefault="006F146A" w:rsidP="006F146A">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356"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77.17</w:t>
            </w:r>
          </w:p>
        </w:tc>
        <w:tc>
          <w:tcPr>
            <w:tcW w:w="1377"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5.84</w:t>
            </w:r>
          </w:p>
        </w:tc>
        <w:tc>
          <w:tcPr>
            <w:tcW w:w="1661"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292.91</w:t>
            </w:r>
          </w:p>
        </w:tc>
        <w:tc>
          <w:tcPr>
            <w:tcW w:w="1559"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65.68</w:t>
            </w:r>
          </w:p>
        </w:tc>
        <w:tc>
          <w:tcPr>
            <w:tcW w:w="1418"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441.61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F146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F146A" w:rsidRDefault="006F146A" w:rsidP="006F146A">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76"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440.7</w:t>
            </w:r>
          </w:p>
        </w:tc>
        <w:tc>
          <w:tcPr>
            <w:tcW w:w="1417"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34.5</w:t>
            </w:r>
          </w:p>
        </w:tc>
        <w:tc>
          <w:tcPr>
            <w:tcW w:w="1559"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2713.4</w:t>
            </w:r>
          </w:p>
        </w:tc>
        <w:tc>
          <w:tcPr>
            <w:tcW w:w="1560"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747.2</w:t>
            </w:r>
          </w:p>
        </w:tc>
        <w:tc>
          <w:tcPr>
            <w:tcW w:w="1559"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F146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F146A" w:rsidRDefault="006F146A" w:rsidP="006F146A">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843"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83.02</w:t>
            </w:r>
          </w:p>
        </w:tc>
        <w:tc>
          <w:tcPr>
            <w:tcW w:w="1984"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358.59</w:t>
            </w:r>
          </w:p>
        </w:tc>
        <w:tc>
          <w:tcPr>
            <w:tcW w:w="1843"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c>
          <w:tcPr>
            <w:tcW w:w="1701" w:type="dxa"/>
            <w:tcBorders>
              <w:top w:val="nil"/>
              <w:left w:val="nil"/>
              <w:bottom w:val="single" w:sz="4" w:space="0" w:color="auto"/>
              <w:right w:val="single" w:sz="4" w:space="0" w:color="auto"/>
            </w:tcBorders>
            <w:shd w:val="clear" w:color="auto" w:fill="auto"/>
            <w:noWrap/>
            <w:vAlign w:val="bottom"/>
            <w:hideMark/>
          </w:tcPr>
          <w:p w:rsidR="006F146A" w:rsidRDefault="006F146A" w:rsidP="006F146A">
            <w:pPr>
              <w:spacing w:after="100" w:afterAutospacing="1"/>
              <w:jc w:val="right"/>
              <w:rPr>
                <w:rFonts w:ascii="Tahoma" w:hAnsi="Tahoma" w:cs="Tahoma"/>
                <w:color w:val="000000"/>
                <w:sz w:val="16"/>
                <w:szCs w:val="16"/>
              </w:rPr>
            </w:pPr>
            <w:r>
              <w:rPr>
                <w:rFonts w:ascii="Tahoma" w:hAnsi="Tahoma" w:cs="Tahoma"/>
                <w:color w:val="000000"/>
                <w:sz w:val="16"/>
                <w:szCs w:val="16"/>
              </w:rPr>
              <w:t>4377.3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F146A" w:rsidRPr="009500DD" w:rsidTr="006F146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46A" w:rsidRDefault="006F146A" w:rsidP="006F146A">
            <w:pPr>
              <w:spacing w:after="100" w:afterAutospacing="1"/>
              <w:rPr>
                <w:rFonts w:ascii="Calibri" w:hAnsi="Calibri" w:cs="Calibri"/>
                <w:color w:val="000000"/>
              </w:rPr>
            </w:pPr>
            <w:r>
              <w:rPr>
                <w:rFonts w:ascii="Calibri" w:hAnsi="Calibri" w:cs="Calibri"/>
                <w:color w:val="000000"/>
              </w:rPr>
              <w:t>Road length of 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F146A" w:rsidRDefault="006F146A" w:rsidP="006F146A">
            <w:pPr>
              <w:spacing w:after="100" w:afterAutospacing="1"/>
              <w:rPr>
                <w:rFonts w:ascii="Calibri" w:hAnsi="Calibri" w:cs="Calibri"/>
                <w:color w:val="000000"/>
              </w:rPr>
            </w:pPr>
            <w:r>
              <w:rPr>
                <w:rFonts w:ascii="Calibri" w:hAnsi="Calibri" w:cs="Calibri"/>
                <w:color w:val="000000"/>
              </w:rPr>
              <w:t>7.2miles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F146A" w:rsidRPr="009500DD" w:rsidTr="006F146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46A" w:rsidRDefault="006F146A" w:rsidP="006F146A">
            <w:pPr>
              <w:spacing w:after="100" w:afterAutospacing="1"/>
              <w:rPr>
                <w:rFonts w:ascii="Calibri" w:hAnsi="Calibri" w:cs="Calibri"/>
                <w:color w:val="000000"/>
              </w:rPr>
            </w:pPr>
            <w:r>
              <w:rPr>
                <w:rFonts w:ascii="Calibri" w:hAnsi="Calibri" w:cs="Calibri"/>
                <w:color w:val="000000"/>
              </w:rPr>
              <w:t>Road length of non-principal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F146A" w:rsidRDefault="006F146A" w:rsidP="006F146A">
            <w:pPr>
              <w:spacing w:after="100" w:afterAutospacing="1"/>
              <w:rPr>
                <w:rFonts w:ascii="Calibri" w:hAnsi="Calibri" w:cs="Calibri"/>
                <w:color w:val="000000"/>
              </w:rPr>
            </w:pPr>
            <w:r>
              <w:rPr>
                <w:rFonts w:ascii="Calibri" w:hAnsi="Calibri" w:cs="Calibri"/>
                <w:color w:val="000000"/>
              </w:rPr>
              <w:t>236miles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495"/>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19C"/>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D31"/>
    <w:rsid w:val="00257FBA"/>
    <w:rsid w:val="0026216C"/>
    <w:rsid w:val="002651E1"/>
    <w:rsid w:val="002668AB"/>
    <w:rsid w:val="00274ED9"/>
    <w:rsid w:val="002B39D0"/>
    <w:rsid w:val="002C13E8"/>
    <w:rsid w:val="002C6BB4"/>
    <w:rsid w:val="002D204E"/>
    <w:rsid w:val="002D62CB"/>
    <w:rsid w:val="002E57EA"/>
    <w:rsid w:val="002F3E91"/>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32512"/>
    <w:rsid w:val="00443081"/>
    <w:rsid w:val="00443F34"/>
    <w:rsid w:val="00445CF6"/>
    <w:rsid w:val="00451FF7"/>
    <w:rsid w:val="00452B0C"/>
    <w:rsid w:val="004623CF"/>
    <w:rsid w:val="00465750"/>
    <w:rsid w:val="0046600A"/>
    <w:rsid w:val="0046620E"/>
    <w:rsid w:val="00466CD4"/>
    <w:rsid w:val="004737C5"/>
    <w:rsid w:val="00475274"/>
    <w:rsid w:val="00477C88"/>
    <w:rsid w:val="004839EF"/>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591F"/>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128F"/>
    <w:rsid w:val="006A3967"/>
    <w:rsid w:val="006A58A6"/>
    <w:rsid w:val="006C5ECC"/>
    <w:rsid w:val="006D1E0C"/>
    <w:rsid w:val="006D46D6"/>
    <w:rsid w:val="006D623B"/>
    <w:rsid w:val="006D63A2"/>
    <w:rsid w:val="006D6F09"/>
    <w:rsid w:val="006E0A15"/>
    <w:rsid w:val="006E1F1B"/>
    <w:rsid w:val="006F146A"/>
    <w:rsid w:val="006F2C9A"/>
    <w:rsid w:val="006F4B5C"/>
    <w:rsid w:val="006F4FD3"/>
    <w:rsid w:val="006F62FD"/>
    <w:rsid w:val="006F75BA"/>
    <w:rsid w:val="0070182B"/>
    <w:rsid w:val="00702B26"/>
    <w:rsid w:val="00707CEB"/>
    <w:rsid w:val="0071248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C7209"/>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14AB"/>
    <w:rsid w:val="00A3620F"/>
    <w:rsid w:val="00A3775B"/>
    <w:rsid w:val="00A3780F"/>
    <w:rsid w:val="00A44C1F"/>
    <w:rsid w:val="00A504D8"/>
    <w:rsid w:val="00A55118"/>
    <w:rsid w:val="00A567A9"/>
    <w:rsid w:val="00A57F92"/>
    <w:rsid w:val="00A61248"/>
    <w:rsid w:val="00A66658"/>
    <w:rsid w:val="00A67FA7"/>
    <w:rsid w:val="00A75DA5"/>
    <w:rsid w:val="00A8038C"/>
    <w:rsid w:val="00AA1C54"/>
    <w:rsid w:val="00AA40CB"/>
    <w:rsid w:val="00AA4EAF"/>
    <w:rsid w:val="00AB2003"/>
    <w:rsid w:val="00AB2EFC"/>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8683F"/>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D25F8"/>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A5CD3"/>
    <w:rsid w:val="00EB05DF"/>
    <w:rsid w:val="00EB236D"/>
    <w:rsid w:val="00EB501C"/>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Waveney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10.852237932049027</c:v>
                </c:pt>
                <c:pt idx="1">
                  <c:v>10.896477083702912</c:v>
                </c:pt>
                <c:pt idx="2">
                  <c:v>16.087069197784</c:v>
                </c:pt>
              </c:numCache>
            </c:numRef>
          </c:val>
        </c:ser>
        <c:marker val="1"/>
        <c:axId val="144231424"/>
        <c:axId val="144270080"/>
      </c:lineChart>
      <c:catAx>
        <c:axId val="144231424"/>
        <c:scaling>
          <c:orientation val="minMax"/>
        </c:scaling>
        <c:axPos val="b"/>
        <c:numFmt formatCode="General" sourceLinked="1"/>
        <c:tickLblPos val="nextTo"/>
        <c:crossAx val="144270080"/>
        <c:crosses val="autoZero"/>
        <c:auto val="1"/>
        <c:lblAlgn val="ctr"/>
        <c:lblOffset val="100"/>
      </c:catAx>
      <c:valAx>
        <c:axId val="144270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23142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Waveney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10.312856405783112</c:v>
                </c:pt>
                <c:pt idx="1">
                  <c:v>10.6456765082568</c:v>
                </c:pt>
                <c:pt idx="2">
                  <c:v>11.564200989178</c:v>
                </c:pt>
              </c:numCache>
            </c:numRef>
          </c:val>
        </c:ser>
        <c:marker val="1"/>
        <c:axId val="145181312"/>
        <c:axId val="145203584"/>
      </c:lineChart>
      <c:catAx>
        <c:axId val="145181312"/>
        <c:scaling>
          <c:orientation val="minMax"/>
        </c:scaling>
        <c:axPos val="b"/>
        <c:numFmt formatCode="General" sourceLinked="1"/>
        <c:tickLblPos val="nextTo"/>
        <c:crossAx val="145203584"/>
        <c:crosses val="autoZero"/>
        <c:auto val="1"/>
        <c:lblAlgn val="ctr"/>
        <c:lblOffset val="100"/>
      </c:catAx>
      <c:valAx>
        <c:axId val="145203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18131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Waveney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9.089131920710857</c:v>
                </c:pt>
                <c:pt idx="1">
                  <c:v>8.8078954317401603</c:v>
                </c:pt>
                <c:pt idx="2">
                  <c:v>8.4119355690520194</c:v>
                </c:pt>
              </c:numCache>
            </c:numRef>
          </c:val>
        </c:ser>
        <c:axId val="145239040"/>
        <c:axId val="145249024"/>
      </c:barChart>
      <c:catAx>
        <c:axId val="145239040"/>
        <c:scaling>
          <c:orientation val="minMax"/>
        </c:scaling>
        <c:axPos val="b"/>
        <c:numFmt formatCode="General" sourceLinked="1"/>
        <c:tickLblPos val="nextTo"/>
        <c:crossAx val="145249024"/>
        <c:crosses val="autoZero"/>
        <c:auto val="1"/>
        <c:lblAlgn val="ctr"/>
        <c:lblOffset val="100"/>
      </c:catAx>
      <c:valAx>
        <c:axId val="145249024"/>
        <c:scaling>
          <c:orientation val="minMax"/>
        </c:scaling>
        <c:axPos val="l"/>
        <c:majorGridlines/>
        <c:numFmt formatCode="General" sourceLinked="1"/>
        <c:tickLblPos val="nextTo"/>
        <c:txPr>
          <a:bodyPr/>
          <a:lstStyle/>
          <a:p>
            <a:pPr>
              <a:defRPr sz="800"/>
            </a:pPr>
            <a:endParaRPr lang="en-US"/>
          </a:p>
        </c:txPr>
        <c:crossAx val="14523904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Waveney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9.6854489401700494</c:v>
                </c:pt>
                <c:pt idx="1">
                  <c:v>9.6415240690864987</c:v>
                </c:pt>
                <c:pt idx="2">
                  <c:v>9.8412370178913005</c:v>
                </c:pt>
              </c:numCache>
            </c:numRef>
          </c:val>
        </c:ser>
        <c:marker val="1"/>
        <c:axId val="145267712"/>
        <c:axId val="145294080"/>
      </c:lineChart>
      <c:catAx>
        <c:axId val="145267712"/>
        <c:scaling>
          <c:orientation val="minMax"/>
        </c:scaling>
        <c:axPos val="b"/>
        <c:numFmt formatCode="General" sourceLinked="1"/>
        <c:tickLblPos val="nextTo"/>
        <c:crossAx val="145294080"/>
        <c:crosses val="autoZero"/>
        <c:auto val="1"/>
        <c:lblAlgn val="ctr"/>
        <c:lblOffset val="100"/>
      </c:catAx>
      <c:valAx>
        <c:axId val="1452940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26771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Waveney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8.6198222829801789</c:v>
                </c:pt>
                <c:pt idx="1">
                  <c:v>8.6470821230525381</c:v>
                </c:pt>
                <c:pt idx="2">
                  <c:v>8.6625297068920002</c:v>
                </c:pt>
              </c:numCache>
            </c:numRef>
          </c:val>
        </c:ser>
        <c:axId val="145329536"/>
        <c:axId val="145339520"/>
      </c:barChart>
      <c:catAx>
        <c:axId val="145329536"/>
        <c:scaling>
          <c:orientation val="minMax"/>
        </c:scaling>
        <c:axPos val="b"/>
        <c:numFmt formatCode="General" sourceLinked="1"/>
        <c:tickLblPos val="nextTo"/>
        <c:crossAx val="145339520"/>
        <c:crosses val="autoZero"/>
        <c:auto val="1"/>
        <c:lblAlgn val="ctr"/>
        <c:lblOffset val="100"/>
      </c:catAx>
      <c:valAx>
        <c:axId val="145339520"/>
        <c:scaling>
          <c:orientation val="minMax"/>
        </c:scaling>
        <c:axPos val="l"/>
        <c:majorGridlines/>
        <c:numFmt formatCode="General" sourceLinked="1"/>
        <c:tickLblPos val="nextTo"/>
        <c:txPr>
          <a:bodyPr/>
          <a:lstStyle/>
          <a:p>
            <a:pPr>
              <a:defRPr sz="800"/>
            </a:pPr>
            <a:endParaRPr lang="en-US"/>
          </a:p>
        </c:txPr>
        <c:crossAx val="14532953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Waveney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8.0017751504803289</c:v>
                </c:pt>
                <c:pt idx="1">
                  <c:v>7.78010122049887</c:v>
                </c:pt>
                <c:pt idx="2">
                  <c:v>8.0455805570509611</c:v>
                </c:pt>
              </c:numCache>
            </c:numRef>
          </c:val>
        </c:ser>
        <c:marker val="1"/>
        <c:axId val="145366400"/>
        <c:axId val="145376384"/>
      </c:lineChart>
      <c:catAx>
        <c:axId val="145366400"/>
        <c:scaling>
          <c:orientation val="minMax"/>
        </c:scaling>
        <c:axPos val="b"/>
        <c:numFmt formatCode="General" sourceLinked="1"/>
        <c:tickLblPos val="nextTo"/>
        <c:crossAx val="145376384"/>
        <c:crosses val="autoZero"/>
        <c:auto val="1"/>
        <c:lblAlgn val="ctr"/>
        <c:lblOffset val="100"/>
      </c:catAx>
      <c:valAx>
        <c:axId val="145376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36640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Waveney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5412096"/>
        <c:axId val="145413632"/>
      </c:barChart>
      <c:catAx>
        <c:axId val="145412096"/>
        <c:scaling>
          <c:orientation val="minMax"/>
        </c:scaling>
        <c:axPos val="b"/>
        <c:numFmt formatCode="General" sourceLinked="1"/>
        <c:tickLblPos val="nextTo"/>
        <c:crossAx val="145413632"/>
        <c:crosses val="autoZero"/>
        <c:auto val="1"/>
        <c:lblAlgn val="ctr"/>
        <c:lblOffset val="100"/>
      </c:catAx>
      <c:valAx>
        <c:axId val="145413632"/>
        <c:scaling>
          <c:orientation val="minMax"/>
        </c:scaling>
        <c:axPos val="l"/>
        <c:majorGridlines/>
        <c:numFmt formatCode="General" sourceLinked="1"/>
        <c:tickLblPos val="nextTo"/>
        <c:txPr>
          <a:bodyPr/>
          <a:lstStyle/>
          <a:p>
            <a:pPr>
              <a:defRPr sz="800"/>
            </a:pPr>
            <a:endParaRPr lang="en-US"/>
          </a:p>
        </c:txPr>
        <c:crossAx val="14541209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Waveney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18.17397619240792</c:v>
                </c:pt>
                <c:pt idx="1">
                  <c:v>19.253767278734074</c:v>
                </c:pt>
                <c:pt idx="2">
                  <c:v>20.343253484940501</c:v>
                </c:pt>
              </c:numCache>
            </c:numRef>
          </c:val>
        </c:ser>
        <c:marker val="1"/>
        <c:axId val="145477632"/>
        <c:axId val="145479168"/>
      </c:lineChart>
      <c:catAx>
        <c:axId val="145477632"/>
        <c:scaling>
          <c:orientation val="minMax"/>
        </c:scaling>
        <c:axPos val="b"/>
        <c:numFmt formatCode="General" sourceLinked="1"/>
        <c:tickLblPos val="nextTo"/>
        <c:crossAx val="145479168"/>
        <c:crosses val="autoZero"/>
        <c:auto val="1"/>
        <c:lblAlgn val="ctr"/>
        <c:lblOffset val="100"/>
      </c:catAx>
      <c:valAx>
        <c:axId val="145479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47763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Waveney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2.6165962974991901</c:v>
                </c:pt>
                <c:pt idx="1">
                  <c:v>2.3563124283608969</c:v>
                </c:pt>
                <c:pt idx="2">
                  <c:v>1.9369575896512239</c:v>
                </c:pt>
              </c:numCache>
            </c:numRef>
          </c:val>
        </c:ser>
        <c:axId val="145588224"/>
        <c:axId val="145589760"/>
      </c:barChart>
      <c:catAx>
        <c:axId val="145588224"/>
        <c:scaling>
          <c:orientation val="minMax"/>
        </c:scaling>
        <c:axPos val="b"/>
        <c:numFmt formatCode="General" sourceLinked="1"/>
        <c:tickLblPos val="nextTo"/>
        <c:crossAx val="145589760"/>
        <c:crosses val="autoZero"/>
        <c:auto val="1"/>
        <c:lblAlgn val="ctr"/>
        <c:lblOffset val="100"/>
      </c:catAx>
      <c:valAx>
        <c:axId val="145589760"/>
        <c:scaling>
          <c:orientation val="minMax"/>
        </c:scaling>
        <c:axPos val="l"/>
        <c:majorGridlines/>
        <c:numFmt formatCode="General" sourceLinked="1"/>
        <c:tickLblPos val="nextTo"/>
        <c:txPr>
          <a:bodyPr/>
          <a:lstStyle/>
          <a:p>
            <a:pPr>
              <a:defRPr sz="800"/>
            </a:pPr>
            <a:endParaRPr lang="en-US"/>
          </a:p>
        </c:txPr>
        <c:crossAx val="1455882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Waveney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18.489400407029873</c:v>
                </c:pt>
                <c:pt idx="1">
                  <c:v>18.570506016422499</c:v>
                </c:pt>
                <c:pt idx="2">
                  <c:v>19.013501588181587</c:v>
                </c:pt>
              </c:numCache>
            </c:numRef>
          </c:val>
        </c:ser>
        <c:marker val="1"/>
        <c:axId val="145494016"/>
        <c:axId val="145495552"/>
      </c:lineChart>
      <c:catAx>
        <c:axId val="145494016"/>
        <c:scaling>
          <c:orientation val="minMax"/>
        </c:scaling>
        <c:axPos val="b"/>
        <c:numFmt formatCode="General" sourceLinked="1"/>
        <c:tickLblPos val="nextTo"/>
        <c:crossAx val="145495552"/>
        <c:crosses val="autoZero"/>
        <c:auto val="1"/>
        <c:lblAlgn val="ctr"/>
        <c:lblOffset val="100"/>
      </c:catAx>
      <c:valAx>
        <c:axId val="1454955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49401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Waveney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2.6609288730107199</c:v>
                </c:pt>
                <c:pt idx="1">
                  <c:v>2.6471262485672273</c:v>
                </c:pt>
                <c:pt idx="2">
                  <c:v>2.6472899950876001</c:v>
                </c:pt>
              </c:numCache>
            </c:numRef>
          </c:val>
        </c:ser>
        <c:axId val="145531264"/>
        <c:axId val="145532800"/>
      </c:barChart>
      <c:catAx>
        <c:axId val="145531264"/>
        <c:scaling>
          <c:orientation val="minMax"/>
        </c:scaling>
        <c:axPos val="b"/>
        <c:numFmt formatCode="General" sourceLinked="1"/>
        <c:tickLblPos val="nextTo"/>
        <c:crossAx val="145532800"/>
        <c:crosses val="autoZero"/>
        <c:auto val="1"/>
        <c:lblAlgn val="ctr"/>
        <c:lblOffset val="100"/>
      </c:catAx>
      <c:valAx>
        <c:axId val="145532800"/>
        <c:scaling>
          <c:orientation val="minMax"/>
        </c:scaling>
        <c:axPos val="l"/>
        <c:majorGridlines/>
        <c:numFmt formatCode="General" sourceLinked="1"/>
        <c:tickLblPos val="nextTo"/>
        <c:txPr>
          <a:bodyPr/>
          <a:lstStyle/>
          <a:p>
            <a:pPr>
              <a:defRPr sz="800"/>
            </a:pPr>
            <a:endParaRPr lang="en-US"/>
          </a:p>
        </c:txPr>
        <c:crossAx val="14553126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Waveney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10.931134277192704</c:v>
                </c:pt>
                <c:pt idx="1">
                  <c:v>10.878864798103599</c:v>
                </c:pt>
                <c:pt idx="2">
                  <c:v>11.021334458833101</c:v>
                </c:pt>
              </c:numCache>
            </c:numRef>
          </c:val>
        </c:ser>
        <c:marker val="1"/>
        <c:axId val="144293888"/>
        <c:axId val="144295424"/>
      </c:lineChart>
      <c:catAx>
        <c:axId val="144293888"/>
        <c:scaling>
          <c:orientation val="minMax"/>
        </c:scaling>
        <c:axPos val="b"/>
        <c:numFmt formatCode="General" sourceLinked="1"/>
        <c:tickLblPos val="nextTo"/>
        <c:crossAx val="144295424"/>
        <c:crosses val="autoZero"/>
        <c:auto val="1"/>
        <c:lblAlgn val="ctr"/>
        <c:lblOffset val="100"/>
      </c:catAx>
      <c:valAx>
        <c:axId val="144295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2938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Waveney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11.700798364981598</c:v>
                </c:pt>
                <c:pt idx="1">
                  <c:v>11.511809746776589</c:v>
                </c:pt>
                <c:pt idx="2">
                  <c:v>11.90220496783421</c:v>
                </c:pt>
              </c:numCache>
            </c:numRef>
          </c:val>
        </c:ser>
        <c:marker val="1"/>
        <c:axId val="145633664"/>
        <c:axId val="145635200"/>
      </c:lineChart>
      <c:catAx>
        <c:axId val="145633664"/>
        <c:scaling>
          <c:orientation val="minMax"/>
        </c:scaling>
        <c:axPos val="b"/>
        <c:numFmt formatCode="General" sourceLinked="1"/>
        <c:tickLblPos val="nextTo"/>
        <c:crossAx val="145635200"/>
        <c:crosses val="autoZero"/>
        <c:auto val="1"/>
        <c:lblAlgn val="ctr"/>
        <c:lblOffset val="100"/>
      </c:catAx>
      <c:valAx>
        <c:axId val="145635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63366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Waveney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8.0402728158493026</c:v>
                </c:pt>
                <c:pt idx="1">
                  <c:v>8.5108891436057004</c:v>
                </c:pt>
                <c:pt idx="2">
                  <c:v>8.3771082364499954</c:v>
                </c:pt>
              </c:numCache>
            </c:numRef>
          </c:val>
        </c:ser>
        <c:axId val="145691392"/>
        <c:axId val="145692928"/>
      </c:barChart>
      <c:catAx>
        <c:axId val="145691392"/>
        <c:scaling>
          <c:orientation val="minMax"/>
        </c:scaling>
        <c:axPos val="b"/>
        <c:numFmt formatCode="General" sourceLinked="1"/>
        <c:tickLblPos val="nextTo"/>
        <c:crossAx val="145692928"/>
        <c:crosses val="autoZero"/>
        <c:auto val="1"/>
        <c:lblAlgn val="ctr"/>
        <c:lblOffset val="100"/>
      </c:catAx>
      <c:valAx>
        <c:axId val="145692928"/>
        <c:scaling>
          <c:orientation val="minMax"/>
        </c:scaling>
        <c:axPos val="l"/>
        <c:majorGridlines/>
        <c:numFmt formatCode="General" sourceLinked="1"/>
        <c:tickLblPos val="nextTo"/>
        <c:txPr>
          <a:bodyPr/>
          <a:lstStyle/>
          <a:p>
            <a:pPr>
              <a:defRPr sz="800"/>
            </a:pPr>
            <a:endParaRPr lang="en-US"/>
          </a:p>
        </c:txPr>
        <c:crossAx val="14569139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Waveney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24.307731680783402</c:v>
                </c:pt>
                <c:pt idx="1">
                  <c:v>24.295470180571176</c:v>
                </c:pt>
                <c:pt idx="2">
                  <c:v>26.410267512781989</c:v>
                </c:pt>
              </c:numCache>
            </c:numRef>
          </c:val>
        </c:ser>
        <c:marker val="1"/>
        <c:axId val="145732352"/>
        <c:axId val="145733888"/>
      </c:lineChart>
      <c:catAx>
        <c:axId val="145732352"/>
        <c:scaling>
          <c:orientation val="minMax"/>
        </c:scaling>
        <c:axPos val="b"/>
        <c:numFmt formatCode="General" sourceLinked="1"/>
        <c:tickLblPos val="nextTo"/>
        <c:crossAx val="145733888"/>
        <c:crosses val="autoZero"/>
        <c:auto val="1"/>
        <c:lblAlgn val="ctr"/>
        <c:lblOffset val="100"/>
      </c:catAx>
      <c:valAx>
        <c:axId val="145733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73235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Waveney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1.27883707759109</c:v>
                </c:pt>
                <c:pt idx="1">
                  <c:v>1.2779992028696672</c:v>
                </c:pt>
                <c:pt idx="2">
                  <c:v>1.05819051414906</c:v>
                </c:pt>
              </c:numCache>
            </c:numRef>
          </c:val>
        </c:ser>
        <c:axId val="145773696"/>
        <c:axId val="145775232"/>
      </c:barChart>
      <c:catAx>
        <c:axId val="145773696"/>
        <c:scaling>
          <c:orientation val="minMax"/>
        </c:scaling>
        <c:axPos val="b"/>
        <c:numFmt formatCode="General" sourceLinked="1"/>
        <c:tickLblPos val="nextTo"/>
        <c:crossAx val="145775232"/>
        <c:crosses val="autoZero"/>
        <c:auto val="1"/>
        <c:lblAlgn val="ctr"/>
        <c:lblOffset val="100"/>
      </c:catAx>
      <c:valAx>
        <c:axId val="145775232"/>
        <c:scaling>
          <c:orientation val="minMax"/>
        </c:scaling>
        <c:axPos val="l"/>
        <c:majorGridlines/>
        <c:numFmt formatCode="General" sourceLinked="1"/>
        <c:tickLblPos val="nextTo"/>
        <c:txPr>
          <a:bodyPr/>
          <a:lstStyle/>
          <a:p>
            <a:pPr>
              <a:defRPr sz="800"/>
            </a:pPr>
            <a:endParaRPr lang="en-US"/>
          </a:p>
        </c:txPr>
        <c:crossAx val="1457736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Waveney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22.800714975595486</c:v>
                </c:pt>
                <c:pt idx="1">
                  <c:v>22.882440137026379</c:v>
                </c:pt>
                <c:pt idx="2">
                  <c:v>22.669112185427487</c:v>
                </c:pt>
              </c:numCache>
            </c:numRef>
          </c:val>
        </c:ser>
        <c:marker val="1"/>
        <c:axId val="145831040"/>
        <c:axId val="145832576"/>
      </c:lineChart>
      <c:catAx>
        <c:axId val="145831040"/>
        <c:scaling>
          <c:orientation val="minMax"/>
        </c:scaling>
        <c:axPos val="b"/>
        <c:numFmt formatCode="General" sourceLinked="1"/>
        <c:tickLblPos val="nextTo"/>
        <c:crossAx val="145832576"/>
        <c:crosses val="autoZero"/>
        <c:auto val="1"/>
        <c:lblAlgn val="ctr"/>
        <c:lblOffset val="100"/>
      </c:catAx>
      <c:valAx>
        <c:axId val="145832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83104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Waveney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1.4723428355673001</c:v>
                </c:pt>
                <c:pt idx="1">
                  <c:v>1.4719011558389787</c:v>
                </c:pt>
                <c:pt idx="2">
                  <c:v>1.4691111996811499</c:v>
                </c:pt>
              </c:numCache>
            </c:numRef>
          </c:val>
        </c:ser>
        <c:axId val="145872384"/>
        <c:axId val="145873920"/>
      </c:barChart>
      <c:catAx>
        <c:axId val="145872384"/>
        <c:scaling>
          <c:orientation val="minMax"/>
        </c:scaling>
        <c:axPos val="b"/>
        <c:numFmt formatCode="General" sourceLinked="1"/>
        <c:tickLblPos val="nextTo"/>
        <c:crossAx val="145873920"/>
        <c:crosses val="autoZero"/>
        <c:auto val="1"/>
        <c:lblAlgn val="ctr"/>
        <c:lblOffset val="100"/>
      </c:catAx>
      <c:valAx>
        <c:axId val="145873920"/>
        <c:scaling>
          <c:orientation val="minMax"/>
        </c:scaling>
        <c:axPos val="l"/>
        <c:majorGridlines/>
        <c:numFmt formatCode="General" sourceLinked="1"/>
        <c:tickLblPos val="nextTo"/>
        <c:txPr>
          <a:bodyPr/>
          <a:lstStyle/>
          <a:p>
            <a:pPr>
              <a:defRPr sz="800"/>
            </a:pPr>
            <a:endParaRPr lang="en-US"/>
          </a:p>
        </c:txPr>
        <c:crossAx val="14587238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Waveney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13.928607992273299</c:v>
                </c:pt>
                <c:pt idx="1">
                  <c:v>12.901380850734199</c:v>
                </c:pt>
                <c:pt idx="2">
                  <c:v>13.770786706949504</c:v>
                </c:pt>
              </c:numCache>
            </c:numRef>
          </c:val>
        </c:ser>
        <c:marker val="1"/>
        <c:axId val="145917440"/>
        <c:axId val="145918976"/>
      </c:lineChart>
      <c:catAx>
        <c:axId val="145917440"/>
        <c:scaling>
          <c:orientation val="minMax"/>
        </c:scaling>
        <c:axPos val="b"/>
        <c:numFmt formatCode="General" sourceLinked="1"/>
        <c:tickLblPos val="nextTo"/>
        <c:crossAx val="145918976"/>
        <c:crosses val="autoZero"/>
        <c:auto val="1"/>
        <c:lblAlgn val="ctr"/>
        <c:lblOffset val="100"/>
      </c:catAx>
      <c:valAx>
        <c:axId val="145918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91744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Waveney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3.90938266943553</c:v>
                </c:pt>
                <c:pt idx="1">
                  <c:v>4.4121163810282953</c:v>
                </c:pt>
                <c:pt idx="2">
                  <c:v>4.0207253886010399</c:v>
                </c:pt>
              </c:numCache>
            </c:numRef>
          </c:val>
        </c:ser>
        <c:axId val="146028800"/>
        <c:axId val="146051072"/>
      </c:barChart>
      <c:catAx>
        <c:axId val="146028800"/>
        <c:scaling>
          <c:orientation val="minMax"/>
        </c:scaling>
        <c:axPos val="b"/>
        <c:numFmt formatCode="General" sourceLinked="1"/>
        <c:tickLblPos val="nextTo"/>
        <c:crossAx val="146051072"/>
        <c:crosses val="autoZero"/>
        <c:auto val="1"/>
        <c:lblAlgn val="ctr"/>
        <c:lblOffset val="100"/>
      </c:catAx>
      <c:valAx>
        <c:axId val="146051072"/>
        <c:scaling>
          <c:orientation val="minMax"/>
        </c:scaling>
        <c:axPos val="l"/>
        <c:majorGridlines/>
        <c:numFmt formatCode="General" sourceLinked="1"/>
        <c:tickLblPos val="nextTo"/>
        <c:txPr>
          <a:bodyPr/>
          <a:lstStyle/>
          <a:p>
            <a:pPr>
              <a:defRPr sz="800"/>
            </a:pPr>
            <a:endParaRPr lang="en-US"/>
          </a:p>
        </c:txPr>
        <c:crossAx val="14602880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Waveney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11.494960005025799</c:v>
                </c:pt>
                <c:pt idx="1">
                  <c:v>11.720168669460891</c:v>
                </c:pt>
              </c:numCache>
            </c:numRef>
          </c:val>
        </c:ser>
        <c:marker val="1"/>
        <c:axId val="146077952"/>
        <c:axId val="145956864"/>
      </c:lineChart>
      <c:catAx>
        <c:axId val="146077952"/>
        <c:scaling>
          <c:orientation val="minMax"/>
        </c:scaling>
        <c:axPos val="b"/>
        <c:numFmt formatCode="General" sourceLinked="1"/>
        <c:tickLblPos val="nextTo"/>
        <c:crossAx val="145956864"/>
        <c:crosses val="autoZero"/>
        <c:auto val="1"/>
        <c:lblAlgn val="ctr"/>
        <c:lblOffset val="100"/>
      </c:catAx>
      <c:valAx>
        <c:axId val="1459568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07795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Waveney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7.2107642534227496</c:v>
                </c:pt>
                <c:pt idx="1">
                  <c:v>7.2913503853027777</c:v>
                </c:pt>
              </c:numCache>
            </c:numRef>
          </c:val>
        </c:ser>
        <c:axId val="145988224"/>
        <c:axId val="145998208"/>
      </c:barChart>
      <c:catAx>
        <c:axId val="145988224"/>
        <c:scaling>
          <c:orientation val="minMax"/>
        </c:scaling>
        <c:axPos val="b"/>
        <c:numFmt formatCode="General" sourceLinked="1"/>
        <c:tickLblPos val="nextTo"/>
        <c:crossAx val="145998208"/>
        <c:crosses val="autoZero"/>
        <c:auto val="1"/>
        <c:lblAlgn val="ctr"/>
        <c:lblOffset val="100"/>
      </c:catAx>
      <c:valAx>
        <c:axId val="145998208"/>
        <c:scaling>
          <c:orientation val="minMax"/>
        </c:scaling>
        <c:axPos val="l"/>
        <c:majorGridlines/>
        <c:numFmt formatCode="General" sourceLinked="1"/>
        <c:tickLblPos val="nextTo"/>
        <c:txPr>
          <a:bodyPr/>
          <a:lstStyle/>
          <a:p>
            <a:pPr>
              <a:defRPr sz="800"/>
            </a:pPr>
            <a:endParaRPr lang="en-US"/>
          </a:p>
        </c:txPr>
        <c:crossAx val="14598822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Waveney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8.352035232062434</c:v>
                </c:pt>
                <c:pt idx="1">
                  <c:v>8.0444476836534999</c:v>
                </c:pt>
                <c:pt idx="2">
                  <c:v>8.246449349712119</c:v>
                </c:pt>
              </c:numCache>
            </c:numRef>
          </c:val>
        </c:ser>
        <c:marker val="1"/>
        <c:axId val="115184000"/>
        <c:axId val="115185536"/>
      </c:lineChart>
      <c:catAx>
        <c:axId val="115184000"/>
        <c:scaling>
          <c:orientation val="minMax"/>
        </c:scaling>
        <c:axPos val="b"/>
        <c:numFmt formatCode="General" sourceLinked="1"/>
        <c:tickLblPos val="nextTo"/>
        <c:crossAx val="115185536"/>
        <c:crosses val="autoZero"/>
        <c:auto val="1"/>
        <c:lblAlgn val="ctr"/>
        <c:lblOffset val="100"/>
      </c:catAx>
      <c:valAx>
        <c:axId val="1151855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51840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Waveney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10.012262637760609</c:v>
                </c:pt>
                <c:pt idx="1">
                  <c:v>10.363654352653612</c:v>
                </c:pt>
              </c:numCache>
            </c:numRef>
          </c:val>
        </c:ser>
        <c:marker val="1"/>
        <c:axId val="146160256"/>
        <c:axId val="146166144"/>
      </c:lineChart>
      <c:catAx>
        <c:axId val="146160256"/>
        <c:scaling>
          <c:orientation val="minMax"/>
        </c:scaling>
        <c:axPos val="b"/>
        <c:numFmt formatCode="General" sourceLinked="1"/>
        <c:tickLblPos val="nextTo"/>
        <c:crossAx val="146166144"/>
        <c:crosses val="autoZero"/>
        <c:auto val="1"/>
        <c:lblAlgn val="ctr"/>
        <c:lblOffset val="100"/>
      </c:catAx>
      <c:valAx>
        <c:axId val="146166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16025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Waveney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6.9713967390139944</c:v>
                </c:pt>
                <c:pt idx="1">
                  <c:v>7.2630243864942301</c:v>
                </c:pt>
              </c:numCache>
            </c:numRef>
          </c:val>
        </c:ser>
        <c:axId val="146205696"/>
        <c:axId val="146092800"/>
      </c:barChart>
      <c:catAx>
        <c:axId val="146205696"/>
        <c:scaling>
          <c:orientation val="minMax"/>
        </c:scaling>
        <c:axPos val="b"/>
        <c:numFmt formatCode="General" sourceLinked="1"/>
        <c:tickLblPos val="nextTo"/>
        <c:crossAx val="146092800"/>
        <c:crosses val="autoZero"/>
        <c:auto val="1"/>
        <c:lblAlgn val="ctr"/>
        <c:lblOffset val="100"/>
      </c:catAx>
      <c:valAx>
        <c:axId val="146092800"/>
        <c:scaling>
          <c:orientation val="minMax"/>
        </c:scaling>
        <c:axPos val="l"/>
        <c:majorGridlines/>
        <c:numFmt formatCode="General" sourceLinked="1"/>
        <c:tickLblPos val="nextTo"/>
        <c:txPr>
          <a:bodyPr/>
          <a:lstStyle/>
          <a:p>
            <a:pPr>
              <a:defRPr sz="800"/>
            </a:pPr>
            <a:endParaRPr lang="en-US"/>
          </a:p>
        </c:txPr>
        <c:crossAx val="1462056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Waveney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8.2978393884602504</c:v>
                </c:pt>
                <c:pt idx="1">
                  <c:v>7.8280872252156053</c:v>
                </c:pt>
              </c:numCache>
            </c:numRef>
          </c:val>
        </c:ser>
        <c:marker val="1"/>
        <c:axId val="146123776"/>
        <c:axId val="146129664"/>
      </c:lineChart>
      <c:catAx>
        <c:axId val="146123776"/>
        <c:scaling>
          <c:orientation val="minMax"/>
        </c:scaling>
        <c:axPos val="b"/>
        <c:numFmt formatCode="General" sourceLinked="1"/>
        <c:tickLblPos val="nextTo"/>
        <c:crossAx val="146129664"/>
        <c:crosses val="autoZero"/>
        <c:auto val="1"/>
        <c:lblAlgn val="ctr"/>
        <c:lblOffset val="100"/>
      </c:catAx>
      <c:valAx>
        <c:axId val="1461296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1237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Waveney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9.9960791035502279</c:v>
                </c:pt>
                <c:pt idx="1">
                  <c:v>10</c:v>
                </c:pt>
              </c:numCache>
            </c:numRef>
          </c:val>
        </c:ser>
        <c:axId val="146234752"/>
        <c:axId val="146240640"/>
      </c:barChart>
      <c:catAx>
        <c:axId val="146234752"/>
        <c:scaling>
          <c:orientation val="minMax"/>
        </c:scaling>
        <c:axPos val="b"/>
        <c:numFmt formatCode="General" sourceLinked="1"/>
        <c:tickLblPos val="nextTo"/>
        <c:crossAx val="146240640"/>
        <c:crosses val="autoZero"/>
        <c:auto val="1"/>
        <c:lblAlgn val="ctr"/>
        <c:lblOffset val="100"/>
      </c:catAx>
      <c:valAx>
        <c:axId val="146240640"/>
        <c:scaling>
          <c:orientation val="minMax"/>
        </c:scaling>
        <c:axPos val="l"/>
        <c:majorGridlines/>
        <c:numFmt formatCode="General" sourceLinked="1"/>
        <c:tickLblPos val="nextTo"/>
        <c:txPr>
          <a:bodyPr/>
          <a:lstStyle/>
          <a:p>
            <a:pPr>
              <a:defRPr sz="800"/>
            </a:pPr>
            <a:endParaRPr lang="en-US"/>
          </a:p>
        </c:txPr>
        <c:crossAx val="14623475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Waveney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35.037561293285663</c:v>
                </c:pt>
                <c:pt idx="1">
                  <c:v>58.128624022356902</c:v>
                </c:pt>
              </c:numCache>
            </c:numRef>
          </c:val>
        </c:ser>
        <c:marker val="1"/>
        <c:axId val="146284544"/>
        <c:axId val="146286080"/>
      </c:lineChart>
      <c:catAx>
        <c:axId val="146284544"/>
        <c:scaling>
          <c:orientation val="minMax"/>
        </c:scaling>
        <c:axPos val="b"/>
        <c:numFmt formatCode="General" sourceLinked="1"/>
        <c:tickLblPos val="nextTo"/>
        <c:crossAx val="146286080"/>
        <c:crosses val="autoZero"/>
        <c:auto val="1"/>
        <c:lblAlgn val="ctr"/>
        <c:lblOffset val="100"/>
      </c:catAx>
      <c:valAx>
        <c:axId val="1462860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28454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Waveney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0.50680264821202758</c:v>
                </c:pt>
                <c:pt idx="1">
                  <c:v>6.5664815419797407E-2</c:v>
                </c:pt>
              </c:numCache>
            </c:numRef>
          </c:val>
        </c:ser>
        <c:axId val="146329984"/>
        <c:axId val="146331520"/>
      </c:barChart>
      <c:catAx>
        <c:axId val="146329984"/>
        <c:scaling>
          <c:orientation val="minMax"/>
        </c:scaling>
        <c:axPos val="b"/>
        <c:numFmt formatCode="General" sourceLinked="1"/>
        <c:tickLblPos val="nextTo"/>
        <c:crossAx val="146331520"/>
        <c:crosses val="autoZero"/>
        <c:auto val="1"/>
        <c:lblAlgn val="ctr"/>
        <c:lblOffset val="100"/>
      </c:catAx>
      <c:valAx>
        <c:axId val="146331520"/>
        <c:scaling>
          <c:orientation val="minMax"/>
        </c:scaling>
        <c:axPos val="l"/>
        <c:majorGridlines/>
        <c:numFmt formatCode="General" sourceLinked="1"/>
        <c:tickLblPos val="nextTo"/>
        <c:txPr>
          <a:bodyPr/>
          <a:lstStyle/>
          <a:p>
            <a:pPr>
              <a:defRPr sz="800"/>
            </a:pPr>
            <a:endParaRPr lang="en-US"/>
          </a:p>
        </c:txPr>
        <c:crossAx val="14632998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Waveney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37.484839861333839</c:v>
                </c:pt>
                <c:pt idx="1">
                  <c:v>66.390878535401256</c:v>
                </c:pt>
              </c:numCache>
            </c:numRef>
          </c:val>
        </c:ser>
        <c:marker val="1"/>
        <c:axId val="146420096"/>
        <c:axId val="146421632"/>
      </c:lineChart>
      <c:catAx>
        <c:axId val="146420096"/>
        <c:scaling>
          <c:orientation val="minMax"/>
        </c:scaling>
        <c:axPos val="b"/>
        <c:numFmt formatCode="General" sourceLinked="1"/>
        <c:tickLblPos val="nextTo"/>
        <c:crossAx val="146421632"/>
        <c:crosses val="autoZero"/>
        <c:auto val="1"/>
        <c:lblAlgn val="ctr"/>
        <c:lblOffset val="100"/>
      </c:catAx>
      <c:valAx>
        <c:axId val="1464216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42009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Waveney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0.63477813725280186</c:v>
                </c:pt>
                <c:pt idx="1">
                  <c:v>2.8633472336991E-3</c:v>
                </c:pt>
              </c:numCache>
            </c:numRef>
          </c:val>
        </c:ser>
        <c:axId val="146473728"/>
        <c:axId val="146475264"/>
      </c:barChart>
      <c:catAx>
        <c:axId val="146473728"/>
        <c:scaling>
          <c:orientation val="minMax"/>
        </c:scaling>
        <c:axPos val="b"/>
        <c:numFmt formatCode="General" sourceLinked="1"/>
        <c:tickLblPos val="nextTo"/>
        <c:crossAx val="146475264"/>
        <c:crosses val="autoZero"/>
        <c:auto val="1"/>
        <c:lblAlgn val="ctr"/>
        <c:lblOffset val="100"/>
      </c:catAx>
      <c:valAx>
        <c:axId val="146475264"/>
        <c:scaling>
          <c:orientation val="minMax"/>
        </c:scaling>
        <c:axPos val="l"/>
        <c:majorGridlines/>
        <c:numFmt formatCode="General" sourceLinked="1"/>
        <c:tickLblPos val="nextTo"/>
        <c:txPr>
          <a:bodyPr/>
          <a:lstStyle/>
          <a:p>
            <a:pPr>
              <a:defRPr sz="800"/>
            </a:pPr>
            <a:endParaRPr lang="en-US"/>
          </a:p>
        </c:txPr>
        <c:crossAx val="14647372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Waveney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18.900657111812517</c:v>
                </c:pt>
                <c:pt idx="1">
                  <c:v>26.413262209292299</c:v>
                </c:pt>
              </c:numCache>
            </c:numRef>
          </c:val>
        </c:ser>
        <c:marker val="1"/>
        <c:axId val="146522880"/>
        <c:axId val="146524416"/>
      </c:lineChart>
      <c:catAx>
        <c:axId val="146522880"/>
        <c:scaling>
          <c:orientation val="minMax"/>
        </c:scaling>
        <c:axPos val="b"/>
        <c:numFmt formatCode="General" sourceLinked="1"/>
        <c:tickLblPos val="nextTo"/>
        <c:crossAx val="146524416"/>
        <c:crosses val="autoZero"/>
        <c:auto val="1"/>
        <c:lblAlgn val="ctr"/>
        <c:lblOffset val="100"/>
      </c:catAx>
      <c:valAx>
        <c:axId val="1465244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52288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Waveney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1.4476463908469588</c:v>
                </c:pt>
                <c:pt idx="1">
                  <c:v>0.67402040855545198</c:v>
                </c:pt>
              </c:numCache>
            </c:numRef>
          </c:val>
        </c:ser>
        <c:axId val="146580608"/>
        <c:axId val="146582144"/>
      </c:barChart>
      <c:catAx>
        <c:axId val="146580608"/>
        <c:scaling>
          <c:orientation val="minMax"/>
        </c:scaling>
        <c:axPos val="b"/>
        <c:numFmt formatCode="General" sourceLinked="1"/>
        <c:tickLblPos val="nextTo"/>
        <c:crossAx val="146582144"/>
        <c:crosses val="autoZero"/>
        <c:auto val="1"/>
        <c:lblAlgn val="ctr"/>
        <c:lblOffset val="100"/>
      </c:catAx>
      <c:valAx>
        <c:axId val="146582144"/>
        <c:scaling>
          <c:orientation val="minMax"/>
        </c:scaling>
        <c:axPos val="l"/>
        <c:majorGridlines/>
        <c:numFmt formatCode="General" sourceLinked="1"/>
        <c:tickLblPos val="nextTo"/>
        <c:txPr>
          <a:bodyPr/>
          <a:lstStyle/>
          <a:p>
            <a:pPr>
              <a:defRPr sz="800"/>
            </a:pPr>
            <a:endParaRPr lang="en-US"/>
          </a:p>
        </c:txPr>
        <c:crossAx val="1465806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Waveney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11.542221002803798</c:v>
                </c:pt>
                <c:pt idx="1">
                  <c:v>12.182535938761022</c:v>
                </c:pt>
                <c:pt idx="2">
                  <c:v>12.466427836807124</c:v>
                </c:pt>
              </c:numCache>
            </c:numRef>
          </c:val>
        </c:ser>
        <c:marker val="1"/>
        <c:axId val="144921344"/>
        <c:axId val="144922880"/>
      </c:lineChart>
      <c:catAx>
        <c:axId val="144921344"/>
        <c:scaling>
          <c:orientation val="minMax"/>
        </c:scaling>
        <c:axPos val="b"/>
        <c:numFmt formatCode="General" sourceLinked="1"/>
        <c:tickLblPos val="nextTo"/>
        <c:crossAx val="144922880"/>
        <c:crosses val="autoZero"/>
        <c:auto val="1"/>
        <c:lblAlgn val="ctr"/>
        <c:lblOffset val="100"/>
      </c:catAx>
      <c:valAx>
        <c:axId val="1449228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9213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Waveney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9.5866893301174194</c:v>
                </c:pt>
              </c:numCache>
            </c:numRef>
          </c:val>
        </c:ser>
        <c:axId val="146621568"/>
        <c:axId val="146623104"/>
      </c:barChart>
      <c:catAx>
        <c:axId val="146621568"/>
        <c:scaling>
          <c:orientation val="minMax"/>
        </c:scaling>
        <c:axPos val="b"/>
        <c:numFmt formatCode="General" sourceLinked="1"/>
        <c:tickLblPos val="nextTo"/>
        <c:crossAx val="146623104"/>
        <c:crosses val="autoZero"/>
        <c:auto val="1"/>
        <c:lblAlgn val="ctr"/>
        <c:lblOffset val="100"/>
      </c:catAx>
      <c:valAx>
        <c:axId val="146623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6215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Waveney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7.4503910678940004</c:v>
                </c:pt>
              </c:numCache>
            </c:numRef>
          </c:val>
        </c:ser>
        <c:axId val="146662528"/>
        <c:axId val="146664064"/>
      </c:barChart>
      <c:catAx>
        <c:axId val="146662528"/>
        <c:scaling>
          <c:orientation val="minMax"/>
        </c:scaling>
        <c:axPos val="b"/>
        <c:numFmt formatCode="General" sourceLinked="1"/>
        <c:tickLblPos val="nextTo"/>
        <c:crossAx val="146664064"/>
        <c:crosses val="autoZero"/>
        <c:auto val="1"/>
        <c:lblAlgn val="ctr"/>
        <c:lblOffset val="100"/>
      </c:catAx>
      <c:valAx>
        <c:axId val="146664064"/>
        <c:scaling>
          <c:orientation val="minMax"/>
        </c:scaling>
        <c:axPos val="l"/>
        <c:majorGridlines/>
        <c:numFmt formatCode="General" sourceLinked="1"/>
        <c:tickLblPos val="nextTo"/>
        <c:txPr>
          <a:bodyPr/>
          <a:lstStyle/>
          <a:p>
            <a:pPr>
              <a:defRPr sz="800"/>
            </a:pPr>
            <a:endParaRPr lang="en-US"/>
          </a:p>
        </c:txPr>
        <c:crossAx val="1466625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Waveney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7.1914596905181503</c:v>
                </c:pt>
              </c:numCache>
            </c:numRef>
          </c:val>
        </c:ser>
        <c:axId val="146707200"/>
        <c:axId val="146708736"/>
      </c:barChart>
      <c:catAx>
        <c:axId val="146707200"/>
        <c:scaling>
          <c:orientation val="minMax"/>
        </c:scaling>
        <c:axPos val="b"/>
        <c:numFmt formatCode="General" sourceLinked="1"/>
        <c:tickLblPos val="nextTo"/>
        <c:crossAx val="146708736"/>
        <c:crosses val="autoZero"/>
        <c:auto val="1"/>
        <c:lblAlgn val="ctr"/>
        <c:lblOffset val="100"/>
      </c:catAx>
      <c:valAx>
        <c:axId val="146708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7072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Waveney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9.9834925149413092</c:v>
                </c:pt>
              </c:numCache>
            </c:numRef>
          </c:val>
        </c:ser>
        <c:axId val="146760832"/>
        <c:axId val="146762368"/>
      </c:barChart>
      <c:catAx>
        <c:axId val="146760832"/>
        <c:scaling>
          <c:orientation val="minMax"/>
        </c:scaling>
        <c:axPos val="b"/>
        <c:numFmt formatCode="General" sourceLinked="1"/>
        <c:tickLblPos val="nextTo"/>
        <c:crossAx val="146762368"/>
        <c:crosses val="autoZero"/>
        <c:auto val="1"/>
        <c:lblAlgn val="ctr"/>
        <c:lblOffset val="100"/>
      </c:catAx>
      <c:valAx>
        <c:axId val="146762368"/>
        <c:scaling>
          <c:orientation val="minMax"/>
        </c:scaling>
        <c:axPos val="l"/>
        <c:majorGridlines/>
        <c:numFmt formatCode="General" sourceLinked="1"/>
        <c:tickLblPos val="nextTo"/>
        <c:txPr>
          <a:bodyPr/>
          <a:lstStyle/>
          <a:p>
            <a:pPr>
              <a:defRPr sz="800"/>
            </a:pPr>
            <a:endParaRPr lang="en-US"/>
          </a:p>
        </c:txPr>
        <c:crossAx val="1467608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Waveney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7.9052168980883</c:v>
                </c:pt>
                <c:pt idx="1">
                  <c:v>8.2564655390644681</c:v>
                </c:pt>
                <c:pt idx="2">
                  <c:v>8.7492067612589199</c:v>
                </c:pt>
              </c:numCache>
            </c:numRef>
          </c:val>
        </c:ser>
        <c:marker val="1"/>
        <c:axId val="146781312"/>
        <c:axId val="146782848"/>
      </c:lineChart>
      <c:catAx>
        <c:axId val="146781312"/>
        <c:scaling>
          <c:orientation val="minMax"/>
        </c:scaling>
        <c:axPos val="b"/>
        <c:numFmt formatCode="General" sourceLinked="1"/>
        <c:tickLblPos val="nextTo"/>
        <c:crossAx val="146782848"/>
        <c:crosses val="autoZero"/>
        <c:auto val="1"/>
        <c:lblAlgn val="ctr"/>
        <c:lblOffset val="100"/>
      </c:catAx>
      <c:valAx>
        <c:axId val="146782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67813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Waveney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9.324791635420917</c:v>
                </c:pt>
                <c:pt idx="1">
                  <c:v>9.1026769414070792</c:v>
                </c:pt>
                <c:pt idx="2">
                  <c:v>9.1754070000000105</c:v>
                </c:pt>
              </c:numCache>
            </c:numRef>
          </c:val>
        </c:ser>
        <c:axId val="146904576"/>
        <c:axId val="146906112"/>
      </c:barChart>
      <c:catAx>
        <c:axId val="146904576"/>
        <c:scaling>
          <c:orientation val="minMax"/>
        </c:scaling>
        <c:axPos val="b"/>
        <c:numFmt formatCode="General" sourceLinked="1"/>
        <c:tickLblPos val="nextTo"/>
        <c:crossAx val="146906112"/>
        <c:crosses val="autoZero"/>
        <c:auto val="1"/>
        <c:lblAlgn val="ctr"/>
        <c:lblOffset val="100"/>
      </c:catAx>
      <c:valAx>
        <c:axId val="146906112"/>
        <c:scaling>
          <c:orientation val="minMax"/>
        </c:scaling>
        <c:axPos val="l"/>
        <c:majorGridlines/>
        <c:numFmt formatCode="General" sourceLinked="1"/>
        <c:tickLblPos val="nextTo"/>
        <c:crossAx val="14690457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Waveney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8.9643616874493404</c:v>
                </c:pt>
                <c:pt idx="1">
                  <c:v>8.9247009003115689</c:v>
                </c:pt>
                <c:pt idx="2">
                  <c:v>8.917262221201069</c:v>
                </c:pt>
              </c:numCache>
            </c:numRef>
          </c:val>
        </c:ser>
        <c:marker val="1"/>
        <c:axId val="146953728"/>
        <c:axId val="146955264"/>
      </c:lineChart>
      <c:catAx>
        <c:axId val="146953728"/>
        <c:scaling>
          <c:orientation val="minMax"/>
        </c:scaling>
        <c:axPos val="b"/>
        <c:numFmt formatCode="General" sourceLinked="1"/>
        <c:tickLblPos val="nextTo"/>
        <c:crossAx val="146955264"/>
        <c:crosses val="autoZero"/>
        <c:auto val="1"/>
        <c:lblAlgn val="ctr"/>
        <c:lblOffset val="100"/>
      </c:catAx>
      <c:valAx>
        <c:axId val="146955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695372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Waveney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7.6557110106485569</c:v>
                </c:pt>
                <c:pt idx="1">
                  <c:v>8.3579952725945006</c:v>
                </c:pt>
                <c:pt idx="2">
                  <c:v>8.6454860000000071</c:v>
                </c:pt>
              </c:numCache>
            </c:numRef>
          </c:val>
        </c:ser>
        <c:axId val="147003264"/>
        <c:axId val="147004800"/>
      </c:barChart>
      <c:catAx>
        <c:axId val="147003264"/>
        <c:scaling>
          <c:orientation val="minMax"/>
        </c:scaling>
        <c:axPos val="b"/>
        <c:numFmt formatCode="General" sourceLinked="1"/>
        <c:tickLblPos val="nextTo"/>
        <c:crossAx val="147004800"/>
        <c:crosses val="autoZero"/>
        <c:auto val="1"/>
        <c:lblAlgn val="ctr"/>
        <c:lblOffset val="100"/>
      </c:catAx>
      <c:valAx>
        <c:axId val="147004800"/>
        <c:scaling>
          <c:orientation val="minMax"/>
        </c:scaling>
        <c:axPos val="l"/>
        <c:majorGridlines/>
        <c:numFmt formatCode="General" sourceLinked="1"/>
        <c:tickLblPos val="nextTo"/>
        <c:crossAx val="14700326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Waveney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7.3029301840257963</c:v>
                </c:pt>
                <c:pt idx="1">
                  <c:v>7.1079089704084932</c:v>
                </c:pt>
                <c:pt idx="2">
                  <c:v>7.2597170924810435</c:v>
                </c:pt>
              </c:numCache>
            </c:numRef>
          </c:val>
        </c:ser>
        <c:marker val="1"/>
        <c:axId val="147031936"/>
        <c:axId val="147033472"/>
      </c:lineChart>
      <c:catAx>
        <c:axId val="147031936"/>
        <c:scaling>
          <c:orientation val="minMax"/>
        </c:scaling>
        <c:axPos val="b"/>
        <c:numFmt formatCode="General" sourceLinked="1"/>
        <c:tickLblPos val="nextTo"/>
        <c:crossAx val="147033472"/>
        <c:crosses val="autoZero"/>
        <c:auto val="1"/>
        <c:lblAlgn val="ctr"/>
        <c:lblOffset val="100"/>
      </c:catAx>
      <c:valAx>
        <c:axId val="1470334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703193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Waveney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9.0997150386733203</c:v>
                </c:pt>
                <c:pt idx="1">
                  <c:v>10</c:v>
                </c:pt>
                <c:pt idx="2">
                  <c:v>10</c:v>
                </c:pt>
              </c:numCache>
            </c:numRef>
          </c:val>
        </c:ser>
        <c:axId val="147151104"/>
        <c:axId val="147169280"/>
      </c:barChart>
      <c:catAx>
        <c:axId val="147151104"/>
        <c:scaling>
          <c:orientation val="minMax"/>
        </c:scaling>
        <c:axPos val="b"/>
        <c:numFmt formatCode="General" sourceLinked="1"/>
        <c:tickLblPos val="nextTo"/>
        <c:crossAx val="147169280"/>
        <c:crosses val="autoZero"/>
        <c:auto val="1"/>
        <c:lblAlgn val="ctr"/>
        <c:lblOffset val="100"/>
      </c:catAx>
      <c:valAx>
        <c:axId val="147169280"/>
        <c:scaling>
          <c:orientation val="minMax"/>
        </c:scaling>
        <c:axPos val="l"/>
        <c:majorGridlines/>
        <c:numFmt formatCode="General" sourceLinked="1"/>
        <c:tickLblPos val="nextTo"/>
        <c:crossAx val="14715110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Waveney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10.7622316012959</c:v>
                </c:pt>
                <c:pt idx="1">
                  <c:v>10.877269714757899</c:v>
                </c:pt>
                <c:pt idx="2">
                  <c:v>10.8632141018991</c:v>
                </c:pt>
              </c:numCache>
            </c:numRef>
          </c:val>
        </c:ser>
        <c:marker val="1"/>
        <c:axId val="144962688"/>
        <c:axId val="144964224"/>
      </c:lineChart>
      <c:catAx>
        <c:axId val="144962688"/>
        <c:scaling>
          <c:orientation val="minMax"/>
        </c:scaling>
        <c:axPos val="b"/>
        <c:numFmt formatCode="General" sourceLinked="1"/>
        <c:tickLblPos val="nextTo"/>
        <c:crossAx val="144964224"/>
        <c:crosses val="autoZero"/>
        <c:auto val="1"/>
        <c:lblAlgn val="ctr"/>
        <c:lblOffset val="100"/>
      </c:catAx>
      <c:valAx>
        <c:axId val="1449642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96268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Waveney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19.421372656184687</c:v>
                </c:pt>
                <c:pt idx="1">
                  <c:v>19.879914110245313</c:v>
                </c:pt>
                <c:pt idx="2">
                  <c:v>20.350012852296199</c:v>
                </c:pt>
              </c:numCache>
            </c:numRef>
          </c:val>
        </c:ser>
        <c:marker val="1"/>
        <c:axId val="147065088"/>
        <c:axId val="147070976"/>
      </c:lineChart>
      <c:catAx>
        <c:axId val="147065088"/>
        <c:scaling>
          <c:orientation val="minMax"/>
        </c:scaling>
        <c:axPos val="b"/>
        <c:numFmt formatCode="General" sourceLinked="1"/>
        <c:tickLblPos val="nextTo"/>
        <c:crossAx val="147070976"/>
        <c:crosses val="autoZero"/>
        <c:auto val="1"/>
        <c:lblAlgn val="ctr"/>
        <c:lblOffset val="100"/>
      </c:catAx>
      <c:valAx>
        <c:axId val="1470709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06508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Waveney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1.374156364493391</c:v>
                </c:pt>
                <c:pt idx="1">
                  <c:v>1.2330072832792098</c:v>
                </c:pt>
                <c:pt idx="2">
                  <c:v>1.5618759999999998</c:v>
                </c:pt>
              </c:numCache>
            </c:numRef>
          </c:val>
        </c:ser>
        <c:axId val="147122816"/>
        <c:axId val="147128704"/>
      </c:barChart>
      <c:catAx>
        <c:axId val="147122816"/>
        <c:scaling>
          <c:orientation val="minMax"/>
        </c:scaling>
        <c:axPos val="b"/>
        <c:numFmt formatCode="General" sourceLinked="1"/>
        <c:tickLblPos val="nextTo"/>
        <c:crossAx val="147128704"/>
        <c:crosses val="autoZero"/>
        <c:auto val="1"/>
        <c:lblAlgn val="ctr"/>
        <c:lblOffset val="100"/>
      </c:catAx>
      <c:valAx>
        <c:axId val="147128704"/>
        <c:scaling>
          <c:orientation val="minMax"/>
        </c:scaling>
        <c:axPos val="l"/>
        <c:majorGridlines/>
        <c:numFmt formatCode="General" sourceLinked="1"/>
        <c:tickLblPos val="nextTo"/>
        <c:txPr>
          <a:bodyPr/>
          <a:lstStyle/>
          <a:p>
            <a:pPr>
              <a:defRPr sz="800"/>
            </a:pPr>
            <a:endParaRPr lang="en-US"/>
          </a:p>
        </c:txPr>
        <c:crossAx val="1471228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Waveney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17.94217769614178</c:v>
                </c:pt>
                <c:pt idx="1">
                  <c:v>17.940888089376987</c:v>
                </c:pt>
                <c:pt idx="2">
                  <c:v>17.969088125540001</c:v>
                </c:pt>
              </c:numCache>
            </c:numRef>
          </c:val>
        </c:ser>
        <c:marker val="1"/>
        <c:axId val="147212928"/>
        <c:axId val="147231104"/>
      </c:lineChart>
      <c:catAx>
        <c:axId val="147212928"/>
        <c:scaling>
          <c:orientation val="minMax"/>
        </c:scaling>
        <c:axPos val="b"/>
        <c:numFmt formatCode="General" sourceLinked="1"/>
        <c:tickLblPos val="nextTo"/>
        <c:crossAx val="147231104"/>
        <c:crosses val="autoZero"/>
        <c:auto val="1"/>
        <c:lblAlgn val="ctr"/>
        <c:lblOffset val="100"/>
      </c:catAx>
      <c:valAx>
        <c:axId val="147231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2129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Waveney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0.90969082767338805</c:v>
                </c:pt>
                <c:pt idx="1">
                  <c:v>0.91402271460691398</c:v>
                </c:pt>
                <c:pt idx="2">
                  <c:v>0.90750299999999928</c:v>
                </c:pt>
              </c:numCache>
            </c:numRef>
          </c:val>
        </c:ser>
        <c:axId val="147258368"/>
        <c:axId val="147264256"/>
      </c:barChart>
      <c:catAx>
        <c:axId val="147258368"/>
        <c:scaling>
          <c:orientation val="minMax"/>
        </c:scaling>
        <c:axPos val="b"/>
        <c:numFmt formatCode="General" sourceLinked="1"/>
        <c:tickLblPos val="nextTo"/>
        <c:crossAx val="147264256"/>
        <c:crosses val="autoZero"/>
        <c:auto val="1"/>
        <c:lblAlgn val="ctr"/>
        <c:lblOffset val="100"/>
      </c:catAx>
      <c:valAx>
        <c:axId val="147264256"/>
        <c:scaling>
          <c:orientation val="minMax"/>
        </c:scaling>
        <c:axPos val="l"/>
        <c:majorGridlines/>
        <c:numFmt formatCode="General" sourceLinked="1"/>
        <c:tickLblPos val="nextTo"/>
        <c:txPr>
          <a:bodyPr/>
          <a:lstStyle/>
          <a:p>
            <a:pPr>
              <a:defRPr sz="800"/>
            </a:pPr>
            <a:endParaRPr lang="en-US"/>
          </a:p>
        </c:txPr>
        <c:crossAx val="14725836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Waveney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12.276581035166707</c:v>
                </c:pt>
                <c:pt idx="1">
                  <c:v>11.5920210504012</c:v>
                </c:pt>
                <c:pt idx="2">
                  <c:v>12.054302647078099</c:v>
                </c:pt>
              </c:numCache>
            </c:numRef>
          </c:val>
        </c:ser>
        <c:marker val="1"/>
        <c:axId val="147291136"/>
        <c:axId val="147309312"/>
      </c:lineChart>
      <c:catAx>
        <c:axId val="147291136"/>
        <c:scaling>
          <c:orientation val="minMax"/>
        </c:scaling>
        <c:axPos val="b"/>
        <c:numFmt formatCode="General" sourceLinked="1"/>
        <c:tickLblPos val="nextTo"/>
        <c:crossAx val="147309312"/>
        <c:crosses val="autoZero"/>
        <c:auto val="1"/>
        <c:lblAlgn val="ctr"/>
        <c:lblOffset val="100"/>
      </c:catAx>
      <c:valAx>
        <c:axId val="1473093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29113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Waveney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4.1823752490733375</c:v>
                </c:pt>
                <c:pt idx="1">
                  <c:v>4.5505890039779375</c:v>
                </c:pt>
                <c:pt idx="2">
                  <c:v>4.200971</c:v>
                </c:pt>
              </c:numCache>
            </c:numRef>
          </c:val>
        </c:ser>
        <c:axId val="147344768"/>
        <c:axId val="147354752"/>
      </c:barChart>
      <c:catAx>
        <c:axId val="147344768"/>
        <c:scaling>
          <c:orientation val="minMax"/>
        </c:scaling>
        <c:axPos val="b"/>
        <c:numFmt formatCode="General" sourceLinked="1"/>
        <c:tickLblPos val="nextTo"/>
        <c:crossAx val="147354752"/>
        <c:crosses val="autoZero"/>
        <c:auto val="1"/>
        <c:lblAlgn val="ctr"/>
        <c:lblOffset val="100"/>
      </c:catAx>
      <c:valAx>
        <c:axId val="147354752"/>
        <c:scaling>
          <c:orientation val="minMax"/>
        </c:scaling>
        <c:axPos val="l"/>
        <c:majorGridlines/>
        <c:numFmt formatCode="General" sourceLinked="1"/>
        <c:tickLblPos val="nextTo"/>
        <c:txPr>
          <a:bodyPr/>
          <a:lstStyle/>
          <a:p>
            <a:pPr>
              <a:defRPr sz="800"/>
            </a:pPr>
            <a:endParaRPr lang="en-US"/>
          </a:p>
        </c:txPr>
        <c:crossAx val="14734476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Suffolk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3596</c:v>
                </c:pt>
                <c:pt idx="1">
                  <c:v>3633</c:v>
                </c:pt>
                <c:pt idx="2">
                  <c:v>3744</c:v>
                </c:pt>
                <c:pt idx="3">
                  <c:v>3870</c:v>
                </c:pt>
                <c:pt idx="4">
                  <c:v>3989</c:v>
                </c:pt>
              </c:numCache>
            </c:numRef>
          </c:val>
        </c:ser>
        <c:marker val="1"/>
        <c:axId val="147391616"/>
        <c:axId val="147393152"/>
      </c:lineChart>
      <c:catAx>
        <c:axId val="147391616"/>
        <c:scaling>
          <c:orientation val="minMax"/>
        </c:scaling>
        <c:axPos val="b"/>
        <c:numFmt formatCode="General" sourceLinked="1"/>
        <c:tickLblPos val="nextTo"/>
        <c:crossAx val="147393152"/>
        <c:crosses val="autoZero"/>
        <c:auto val="1"/>
        <c:lblAlgn val="ctr"/>
        <c:lblOffset val="100"/>
      </c:catAx>
      <c:valAx>
        <c:axId val="14739315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39161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Suffolk</c:v>
                </c:pt>
              </c:strCache>
            </c:strRef>
          </c:tx>
          <c:spPr>
            <a:solidFill>
              <a:schemeClr val="tx1"/>
            </a:solidFill>
          </c:spPr>
          <c:val>
            <c:numRef>
              <c:f>Sheet1!$R$180:$V$180</c:f>
              <c:numCache>
                <c:formatCode>General</c:formatCode>
                <c:ptCount val="5"/>
                <c:pt idx="0">
                  <c:v>4907.1918471838244</c:v>
                </c:pt>
                <c:pt idx="1">
                  <c:v>4937.1877734954714</c:v>
                </c:pt>
                <c:pt idx="2">
                  <c:v>5042.4310335771524</c:v>
                </c:pt>
                <c:pt idx="3">
                  <c:v>5175.6373255730005</c:v>
                </c:pt>
                <c:pt idx="4">
                  <c:v>5310.3471228408825</c:v>
                </c:pt>
              </c:numCache>
            </c:numRef>
          </c:val>
        </c:ser>
        <c:axId val="147425152"/>
        <c:axId val="1474266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47425152"/>
        <c:axId val="147426688"/>
      </c:lineChart>
      <c:catAx>
        <c:axId val="147425152"/>
        <c:scaling>
          <c:orientation val="minMax"/>
        </c:scaling>
        <c:axPos val="b"/>
        <c:tickLblPos val="nextTo"/>
        <c:crossAx val="147426688"/>
        <c:crosses val="autoZero"/>
        <c:auto val="1"/>
        <c:lblAlgn val="ctr"/>
        <c:lblOffset val="100"/>
      </c:catAx>
      <c:valAx>
        <c:axId val="1474266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4251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Suffolk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2755</c:v>
                </c:pt>
                <c:pt idx="1">
                  <c:v>2778</c:v>
                </c:pt>
                <c:pt idx="2">
                  <c:v>2854</c:v>
                </c:pt>
                <c:pt idx="3">
                  <c:v>2924</c:v>
                </c:pt>
                <c:pt idx="4">
                  <c:v>3004</c:v>
                </c:pt>
              </c:numCache>
            </c:numRef>
          </c:val>
        </c:ser>
        <c:marker val="1"/>
        <c:axId val="147464192"/>
        <c:axId val="147465728"/>
      </c:lineChart>
      <c:catAx>
        <c:axId val="147464192"/>
        <c:scaling>
          <c:orientation val="minMax"/>
        </c:scaling>
        <c:axPos val="b"/>
        <c:numFmt formatCode="General" sourceLinked="1"/>
        <c:tickLblPos val="nextTo"/>
        <c:crossAx val="147465728"/>
        <c:crosses val="autoZero"/>
        <c:auto val="1"/>
        <c:lblAlgn val="ctr"/>
        <c:lblOffset val="100"/>
      </c:catAx>
      <c:valAx>
        <c:axId val="14746572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46419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Suffolk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3759.5421409876067</c:v>
                </c:pt>
                <c:pt idx="1">
                  <c:v>3775.2567120204826</c:v>
                </c:pt>
                <c:pt idx="2">
                  <c:v>3843.7762205740346</c:v>
                </c:pt>
                <c:pt idx="3">
                  <c:v>3910.4815348773791</c:v>
                </c:pt>
                <c:pt idx="4">
                  <c:v>3999.0681266016568</c:v>
                </c:pt>
              </c:numCache>
            </c:numRef>
          </c:val>
        </c:ser>
        <c:axId val="147514112"/>
        <c:axId val="14751564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47514112"/>
        <c:axId val="147515648"/>
      </c:lineChart>
      <c:catAx>
        <c:axId val="147514112"/>
        <c:scaling>
          <c:orientation val="minMax"/>
        </c:scaling>
        <c:axPos val="b"/>
        <c:numFmt formatCode="General" sourceLinked="1"/>
        <c:tickLblPos val="nextTo"/>
        <c:crossAx val="147515648"/>
        <c:crosses val="autoZero"/>
        <c:auto val="1"/>
        <c:lblAlgn val="ctr"/>
        <c:lblOffset val="100"/>
      </c:catAx>
      <c:valAx>
        <c:axId val="14751564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514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Waveney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8.3135157382528693</c:v>
                </c:pt>
                <c:pt idx="1">
                  <c:v>8.0366614449742499</c:v>
                </c:pt>
                <c:pt idx="2">
                  <c:v>8.3938727061342302</c:v>
                </c:pt>
              </c:numCache>
            </c:numRef>
          </c:val>
        </c:ser>
        <c:marker val="1"/>
        <c:axId val="144999936"/>
        <c:axId val="145001472"/>
      </c:lineChart>
      <c:catAx>
        <c:axId val="144999936"/>
        <c:scaling>
          <c:orientation val="minMax"/>
        </c:scaling>
        <c:axPos val="b"/>
        <c:numFmt formatCode="General" sourceLinked="1"/>
        <c:tickLblPos val="nextTo"/>
        <c:crossAx val="145001472"/>
        <c:crosses val="autoZero"/>
        <c:auto val="1"/>
        <c:lblAlgn val="ctr"/>
        <c:lblOffset val="100"/>
      </c:catAx>
      <c:valAx>
        <c:axId val="14500147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499993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Suffolk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2514</c:v>
                </c:pt>
                <c:pt idx="1">
                  <c:v>2537</c:v>
                </c:pt>
                <c:pt idx="2">
                  <c:v>2629</c:v>
                </c:pt>
                <c:pt idx="3">
                  <c:v>2691</c:v>
                </c:pt>
                <c:pt idx="4">
                  <c:v>2748</c:v>
                </c:pt>
              </c:numCache>
            </c:numRef>
          </c:val>
        </c:ser>
        <c:marker val="1"/>
        <c:axId val="147548800"/>
        <c:axId val="147554688"/>
      </c:lineChart>
      <c:catAx>
        <c:axId val="147548800"/>
        <c:scaling>
          <c:orientation val="minMax"/>
        </c:scaling>
        <c:axPos val="b"/>
        <c:numFmt formatCode="General" sourceLinked="1"/>
        <c:tickLblPos val="nextTo"/>
        <c:crossAx val="147554688"/>
        <c:crosses val="autoZero"/>
        <c:auto val="1"/>
        <c:lblAlgn val="ctr"/>
        <c:lblOffset val="100"/>
      </c:catAx>
      <c:valAx>
        <c:axId val="1475546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5488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Suffolk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3430.6674927197237</c:v>
                </c:pt>
                <c:pt idx="1">
                  <c:v>3447.7416408912759</c:v>
                </c:pt>
                <c:pt idx="2">
                  <c:v>3540.7455094215607</c:v>
                </c:pt>
                <c:pt idx="3">
                  <c:v>3598.8733961542498</c:v>
                </c:pt>
                <c:pt idx="4">
                  <c:v>3658.2687123506507</c:v>
                </c:pt>
              </c:numCache>
            </c:numRef>
          </c:val>
        </c:ser>
        <c:axId val="147656064"/>
        <c:axId val="1476742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47656064"/>
        <c:axId val="147674240"/>
      </c:lineChart>
      <c:catAx>
        <c:axId val="147656064"/>
        <c:scaling>
          <c:orientation val="minMax"/>
        </c:scaling>
        <c:axPos val="b"/>
        <c:numFmt formatCode="General" sourceLinked="1"/>
        <c:tickLblPos val="nextTo"/>
        <c:crossAx val="147674240"/>
        <c:crosses val="autoZero"/>
        <c:auto val="1"/>
        <c:lblAlgn val="ctr"/>
        <c:lblOffset val="100"/>
      </c:catAx>
      <c:valAx>
        <c:axId val="1476742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6560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Suffolk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2267</c:v>
                </c:pt>
                <c:pt idx="1">
                  <c:v>2294</c:v>
                </c:pt>
                <c:pt idx="2">
                  <c:v>2365</c:v>
                </c:pt>
                <c:pt idx="3">
                  <c:v>2429</c:v>
                </c:pt>
                <c:pt idx="4">
                  <c:v>2490</c:v>
                </c:pt>
              </c:numCache>
            </c:numRef>
          </c:val>
        </c:ser>
        <c:marker val="1"/>
        <c:axId val="147705856"/>
        <c:axId val="147707392"/>
      </c:lineChart>
      <c:catAx>
        <c:axId val="147705856"/>
        <c:scaling>
          <c:orientation val="minMax"/>
        </c:scaling>
        <c:axPos val="b"/>
        <c:numFmt formatCode="General" sourceLinked="1"/>
        <c:tickLblPos val="nextTo"/>
        <c:crossAx val="147707392"/>
        <c:crosses val="autoZero"/>
        <c:auto val="1"/>
        <c:lblAlgn val="ctr"/>
        <c:lblOffset val="100"/>
      </c:catAx>
      <c:valAx>
        <c:axId val="1477073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7058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Suffolk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2</c:v>
                </c:pt>
                <c:pt idx="3">
                  <c:v>3</c:v>
                </c:pt>
                <c:pt idx="4">
                  <c:v>2</c:v>
                </c:pt>
              </c:numCache>
            </c:numRef>
          </c:val>
        </c:ser>
        <c:axId val="147772160"/>
        <c:axId val="14777369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47772160"/>
        <c:axId val="147773696"/>
      </c:lineChart>
      <c:catAx>
        <c:axId val="147772160"/>
        <c:scaling>
          <c:orientation val="minMax"/>
        </c:scaling>
        <c:axPos val="b"/>
        <c:tickLblPos val="nextTo"/>
        <c:crossAx val="147773696"/>
        <c:crosses val="autoZero"/>
        <c:auto val="1"/>
        <c:lblAlgn val="ctr"/>
        <c:lblOffset val="100"/>
      </c:catAx>
      <c:valAx>
        <c:axId val="1477736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77721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Suffolk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8</c:v>
                </c:pt>
                <c:pt idx="2">
                  <c:v>6</c:v>
                </c:pt>
                <c:pt idx="3">
                  <c:v>6</c:v>
                </c:pt>
                <c:pt idx="4">
                  <c:v>6</c:v>
                </c:pt>
              </c:numCache>
            </c:numRef>
          </c:val>
        </c:ser>
        <c:axId val="147813888"/>
        <c:axId val="14781542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47813888"/>
        <c:axId val="147815424"/>
      </c:lineChart>
      <c:catAx>
        <c:axId val="147813888"/>
        <c:scaling>
          <c:orientation val="minMax"/>
        </c:scaling>
        <c:axPos val="b"/>
        <c:tickLblPos val="nextTo"/>
        <c:crossAx val="147815424"/>
        <c:crosses val="autoZero"/>
        <c:auto val="1"/>
        <c:lblAlgn val="ctr"/>
        <c:lblOffset val="100"/>
      </c:catAx>
      <c:valAx>
        <c:axId val="1478154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78138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Suffolk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31</c:v>
                </c:pt>
                <c:pt idx="1">
                  <c:v>31</c:v>
                </c:pt>
                <c:pt idx="2">
                  <c:v>29</c:v>
                </c:pt>
                <c:pt idx="3">
                  <c:v>25</c:v>
                </c:pt>
                <c:pt idx="4">
                  <c:v>23</c:v>
                </c:pt>
              </c:numCache>
            </c:numRef>
          </c:val>
        </c:ser>
        <c:axId val="147921920"/>
        <c:axId val="1479237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47921920"/>
        <c:axId val="147923712"/>
      </c:lineChart>
      <c:catAx>
        <c:axId val="147921920"/>
        <c:scaling>
          <c:orientation val="minMax"/>
        </c:scaling>
        <c:axPos val="b"/>
        <c:tickLblPos val="nextTo"/>
        <c:crossAx val="147923712"/>
        <c:crosses val="autoZero"/>
        <c:auto val="1"/>
        <c:lblAlgn val="ctr"/>
        <c:lblOffset val="100"/>
      </c:catAx>
      <c:valAx>
        <c:axId val="147923712"/>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47921920"/>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Suffolk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30.4</c:v>
                </c:pt>
              </c:numCache>
            </c:numRef>
          </c:val>
        </c:ser>
        <c:marker val="1"/>
        <c:axId val="147979264"/>
        <c:axId val="147854080"/>
      </c:lineChart>
      <c:catAx>
        <c:axId val="147979264"/>
        <c:scaling>
          <c:orientation val="minMax"/>
        </c:scaling>
        <c:axPos val="b"/>
        <c:numFmt formatCode="General" sourceLinked="1"/>
        <c:tickLblPos val="nextTo"/>
        <c:crossAx val="147854080"/>
        <c:crosses val="autoZero"/>
        <c:auto val="1"/>
        <c:lblAlgn val="ctr"/>
        <c:lblOffset val="100"/>
      </c:catAx>
      <c:valAx>
        <c:axId val="147854080"/>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47979264"/>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Suffolk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c:v>
                </c:pt>
                <c:pt idx="1">
                  <c:v>28.5</c:v>
                </c:pt>
                <c:pt idx="2">
                  <c:v>29.3</c:v>
                </c:pt>
              </c:numCache>
            </c:numRef>
          </c:val>
        </c:ser>
        <c:marker val="1"/>
        <c:axId val="147886464"/>
        <c:axId val="147888000"/>
      </c:lineChart>
      <c:catAx>
        <c:axId val="147886464"/>
        <c:scaling>
          <c:orientation val="minMax"/>
        </c:scaling>
        <c:axPos val="b"/>
        <c:numFmt formatCode="General" sourceLinked="1"/>
        <c:tickLblPos val="nextTo"/>
        <c:crossAx val="147888000"/>
        <c:crosses val="autoZero"/>
        <c:auto val="1"/>
        <c:lblAlgn val="ctr"/>
        <c:lblOffset val="100"/>
      </c:catAx>
      <c:valAx>
        <c:axId val="14788800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788646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Waveney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81.945110169871811</c:v>
                </c:pt>
                <c:pt idx="1">
                  <c:v>72.286320817550802</c:v>
                </c:pt>
                <c:pt idx="2">
                  <c:v>46.731189698418753</c:v>
                </c:pt>
                <c:pt idx="3">
                  <c:v>32.950476887315389</c:v>
                </c:pt>
              </c:numCache>
            </c:numRef>
          </c:val>
        </c:ser>
        <c:axId val="148075264"/>
        <c:axId val="148076800"/>
      </c:barChart>
      <c:catAx>
        <c:axId val="148075264"/>
        <c:scaling>
          <c:orientation val="minMax"/>
        </c:scaling>
        <c:axPos val="b"/>
        <c:tickLblPos val="nextTo"/>
        <c:txPr>
          <a:bodyPr/>
          <a:lstStyle/>
          <a:p>
            <a:pPr>
              <a:defRPr sz="800"/>
            </a:pPr>
            <a:endParaRPr lang="en-US"/>
          </a:p>
        </c:txPr>
        <c:crossAx val="148076800"/>
        <c:crosses val="autoZero"/>
        <c:auto val="1"/>
        <c:lblAlgn val="ctr"/>
        <c:lblOffset val="100"/>
      </c:catAx>
      <c:valAx>
        <c:axId val="14807680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07526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Waveney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25.36089072285424</c:v>
                </c:pt>
                <c:pt idx="1">
                  <c:v>14.978507304478761</c:v>
                </c:pt>
                <c:pt idx="2">
                  <c:v>7.7946412384394748</c:v>
                </c:pt>
                <c:pt idx="3">
                  <c:v>4.2058945581016136</c:v>
                </c:pt>
              </c:numCache>
            </c:numRef>
          </c:val>
        </c:ser>
        <c:axId val="148104320"/>
        <c:axId val="148105856"/>
      </c:barChart>
      <c:catAx>
        <c:axId val="148104320"/>
        <c:scaling>
          <c:orientation val="minMax"/>
        </c:scaling>
        <c:axPos val="b"/>
        <c:numFmt formatCode="General" sourceLinked="1"/>
        <c:tickLblPos val="nextTo"/>
        <c:txPr>
          <a:bodyPr/>
          <a:lstStyle/>
          <a:p>
            <a:pPr>
              <a:defRPr sz="800"/>
            </a:pPr>
            <a:endParaRPr lang="en-US"/>
          </a:p>
        </c:txPr>
        <c:crossAx val="148105856"/>
        <c:crosses val="autoZero"/>
        <c:auto val="1"/>
        <c:lblAlgn val="ctr"/>
        <c:lblOffset val="100"/>
      </c:catAx>
      <c:valAx>
        <c:axId val="1481058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1043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Waveney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74.269943586778496</c:v>
                </c:pt>
                <c:pt idx="1">
                  <c:v>75.059399365816503</c:v>
                </c:pt>
                <c:pt idx="2">
                  <c:v>75.071406398440288</c:v>
                </c:pt>
              </c:numCache>
            </c:numRef>
          </c:val>
        </c:ser>
        <c:marker val="1"/>
        <c:axId val="145110912"/>
        <c:axId val="145112448"/>
      </c:lineChart>
      <c:catAx>
        <c:axId val="145110912"/>
        <c:scaling>
          <c:orientation val="minMax"/>
        </c:scaling>
        <c:axPos val="b"/>
        <c:numFmt formatCode="General" sourceLinked="1"/>
        <c:tickLblPos val="nextTo"/>
        <c:crossAx val="145112448"/>
        <c:crosses val="autoZero"/>
        <c:auto val="1"/>
        <c:lblAlgn val="ctr"/>
        <c:lblOffset val="100"/>
      </c:catAx>
      <c:valAx>
        <c:axId val="1451124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1109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Waveney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21.961249694655333</c:v>
                </c:pt>
                <c:pt idx="1">
                  <c:v>10.969240422122278</c:v>
                </c:pt>
                <c:pt idx="2">
                  <c:v>3.1156106704614159</c:v>
                </c:pt>
                <c:pt idx="3">
                  <c:v>0.96965552387583764</c:v>
                </c:pt>
              </c:numCache>
            </c:numRef>
          </c:val>
        </c:ser>
        <c:axId val="148018688"/>
        <c:axId val="148020224"/>
      </c:barChart>
      <c:catAx>
        <c:axId val="148018688"/>
        <c:scaling>
          <c:orientation val="minMax"/>
        </c:scaling>
        <c:axPos val="b"/>
        <c:numFmt formatCode="General" sourceLinked="1"/>
        <c:tickLblPos val="nextTo"/>
        <c:txPr>
          <a:bodyPr/>
          <a:lstStyle/>
          <a:p>
            <a:pPr>
              <a:defRPr sz="800"/>
            </a:pPr>
            <a:endParaRPr lang="en-US"/>
          </a:p>
        </c:txPr>
        <c:crossAx val="148020224"/>
        <c:crosses val="autoZero"/>
        <c:auto val="1"/>
        <c:lblAlgn val="ctr"/>
        <c:lblOffset val="100"/>
      </c:catAx>
      <c:valAx>
        <c:axId val="1480202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0186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Waveney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9.6951790506143887</c:v>
                </c:pt>
                <c:pt idx="1">
                  <c:v>6.6074619175832741</c:v>
                </c:pt>
                <c:pt idx="2">
                  <c:v>3.5615849737543566</c:v>
                </c:pt>
                <c:pt idx="3">
                  <c:v>2.6163890657707491</c:v>
                </c:pt>
              </c:numCache>
            </c:numRef>
          </c:val>
        </c:ser>
        <c:axId val="148207488"/>
        <c:axId val="148209024"/>
      </c:barChart>
      <c:catAx>
        <c:axId val="148207488"/>
        <c:scaling>
          <c:orientation val="minMax"/>
        </c:scaling>
        <c:axPos val="b"/>
        <c:numFmt formatCode="General" sourceLinked="1"/>
        <c:tickLblPos val="nextTo"/>
        <c:txPr>
          <a:bodyPr/>
          <a:lstStyle/>
          <a:p>
            <a:pPr>
              <a:defRPr sz="800"/>
            </a:pPr>
            <a:endParaRPr lang="en-US"/>
          </a:p>
        </c:txPr>
        <c:crossAx val="148209024"/>
        <c:crosses val="autoZero"/>
        <c:auto val="1"/>
        <c:lblAlgn val="ctr"/>
        <c:lblOffset val="100"/>
      </c:catAx>
      <c:valAx>
        <c:axId val="1482090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20748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Waveney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80.016718580970959</c:v>
                </c:pt>
                <c:pt idx="1">
                  <c:v>69.536084591020156</c:v>
                </c:pt>
                <c:pt idx="2">
                  <c:v>42.423207660770686</c:v>
                </c:pt>
                <c:pt idx="3">
                  <c:v>30.912762773992831</c:v>
                </c:pt>
              </c:numCache>
            </c:numRef>
          </c:val>
        </c:ser>
        <c:axId val="148252928"/>
        <c:axId val="148262912"/>
      </c:barChart>
      <c:catAx>
        <c:axId val="148252928"/>
        <c:scaling>
          <c:orientation val="minMax"/>
        </c:scaling>
        <c:axPos val="b"/>
        <c:numFmt formatCode="General" sourceLinked="1"/>
        <c:tickLblPos val="nextTo"/>
        <c:txPr>
          <a:bodyPr/>
          <a:lstStyle/>
          <a:p>
            <a:pPr>
              <a:defRPr sz="800"/>
            </a:pPr>
            <a:endParaRPr lang="en-US"/>
          </a:p>
        </c:txPr>
        <c:crossAx val="148262912"/>
        <c:crosses val="autoZero"/>
        <c:auto val="1"/>
        <c:lblAlgn val="ctr"/>
        <c:lblOffset val="100"/>
      </c:catAx>
      <c:valAx>
        <c:axId val="1482629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25292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Waveney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66.889017802967643</c:v>
                </c:pt>
                <c:pt idx="1">
                  <c:v>53.900705892366588</c:v>
                </c:pt>
                <c:pt idx="2">
                  <c:v>28.740156962818062</c:v>
                </c:pt>
                <c:pt idx="3">
                  <c:v>20.214580896752544</c:v>
                </c:pt>
              </c:numCache>
            </c:numRef>
          </c:val>
        </c:ser>
        <c:axId val="148286080"/>
        <c:axId val="148111744"/>
      </c:barChart>
      <c:catAx>
        <c:axId val="148286080"/>
        <c:scaling>
          <c:orientation val="minMax"/>
        </c:scaling>
        <c:axPos val="b"/>
        <c:numFmt formatCode="General" sourceLinked="1"/>
        <c:tickLblPos val="nextTo"/>
        <c:txPr>
          <a:bodyPr/>
          <a:lstStyle/>
          <a:p>
            <a:pPr>
              <a:defRPr sz="800"/>
            </a:pPr>
            <a:endParaRPr lang="en-US"/>
          </a:p>
        </c:txPr>
        <c:crossAx val="148111744"/>
        <c:crosses val="autoZero"/>
        <c:auto val="1"/>
        <c:lblAlgn val="ctr"/>
        <c:lblOffset val="100"/>
      </c:catAx>
      <c:valAx>
        <c:axId val="1481117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2860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Waveney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40.381123846038527</c:v>
                </c:pt>
                <c:pt idx="1">
                  <c:v>33.778705690747067</c:v>
                </c:pt>
                <c:pt idx="2">
                  <c:v>15.193915130327474</c:v>
                </c:pt>
                <c:pt idx="3">
                  <c:v>10.369764774129333</c:v>
                </c:pt>
              </c:numCache>
            </c:numRef>
          </c:val>
        </c:ser>
        <c:axId val="148175872"/>
        <c:axId val="148308736"/>
      </c:barChart>
      <c:catAx>
        <c:axId val="148175872"/>
        <c:scaling>
          <c:orientation val="minMax"/>
        </c:scaling>
        <c:axPos val="b"/>
        <c:numFmt formatCode="General" sourceLinked="1"/>
        <c:tickLblPos val="nextTo"/>
        <c:txPr>
          <a:bodyPr/>
          <a:lstStyle/>
          <a:p>
            <a:pPr>
              <a:defRPr sz="800"/>
            </a:pPr>
            <a:endParaRPr lang="en-US"/>
          </a:p>
        </c:txPr>
        <c:crossAx val="148308736"/>
        <c:crosses val="autoZero"/>
        <c:auto val="1"/>
        <c:lblAlgn val="ctr"/>
        <c:lblOffset val="100"/>
      </c:catAx>
      <c:valAx>
        <c:axId val="1483087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17587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Waveney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118.70084708783898</c:v>
                </c:pt>
                <c:pt idx="1">
                  <c:v>118.71522998955918</c:v>
                </c:pt>
                <c:pt idx="2">
                  <c:v>118.725122195974</c:v>
                </c:pt>
              </c:numCache>
            </c:numRef>
          </c:val>
        </c:ser>
        <c:marker val="1"/>
        <c:axId val="145041664"/>
        <c:axId val="145051648"/>
      </c:lineChart>
      <c:catAx>
        <c:axId val="145041664"/>
        <c:scaling>
          <c:orientation val="minMax"/>
        </c:scaling>
        <c:axPos val="b"/>
        <c:numFmt formatCode="General" sourceLinked="1"/>
        <c:tickLblPos val="nextTo"/>
        <c:crossAx val="145051648"/>
        <c:crosses val="autoZero"/>
        <c:auto val="1"/>
        <c:lblAlgn val="ctr"/>
        <c:lblOffset val="100"/>
      </c:catAx>
      <c:valAx>
        <c:axId val="14505164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04166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Waveney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49.029305720839567</c:v>
                </c:pt>
                <c:pt idx="1">
                  <c:v>46.173461469164309</c:v>
                </c:pt>
                <c:pt idx="2">
                  <c:v>50.752501505084595</c:v>
                </c:pt>
              </c:numCache>
            </c:numRef>
          </c:val>
        </c:ser>
        <c:marker val="1"/>
        <c:axId val="145078912"/>
        <c:axId val="145162624"/>
      </c:lineChart>
      <c:catAx>
        <c:axId val="145078912"/>
        <c:scaling>
          <c:orientation val="minMax"/>
        </c:scaling>
        <c:axPos val="b"/>
        <c:numFmt formatCode="General" sourceLinked="1"/>
        <c:tickLblPos val="nextTo"/>
        <c:crossAx val="145162624"/>
        <c:crosses val="autoZero"/>
        <c:auto val="1"/>
        <c:lblAlgn val="ctr"/>
        <c:lblOffset val="100"/>
      </c:catAx>
      <c:valAx>
        <c:axId val="14516262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07891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8A352-196D-48B2-AF9D-14E28553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2018-06-28T10:48:00Z</dcterms:created>
  <dcterms:modified xsi:type="dcterms:W3CDTF">2018-07-16T08:36:00Z</dcterms:modified>
</cp:coreProperties>
</file>