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96932">
      <w:r w:rsidRPr="00196932">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0B32A7" w:rsidP="004D3814">
                  <w:pPr>
                    <w:jc w:val="right"/>
                    <w:rPr>
                      <w:rFonts w:ascii="Segoe UI" w:hAnsi="Segoe UI" w:cs="Segoe UI"/>
                      <w:b/>
                      <w:sz w:val="72"/>
                      <w:szCs w:val="72"/>
                      <w:u w:val="single"/>
                    </w:rPr>
                  </w:pPr>
                  <w:r w:rsidRPr="000B32A7">
                    <w:rPr>
                      <w:rFonts w:ascii="Segoe UI" w:hAnsi="Segoe UI" w:cs="Segoe UI"/>
                      <w:b/>
                      <w:sz w:val="72"/>
                      <w:szCs w:val="72"/>
                      <w:u w:val="single"/>
                    </w:rPr>
                    <w:t>W</w:t>
                  </w:r>
                  <w:r w:rsidR="00BF7EFC">
                    <w:rPr>
                      <w:rFonts w:ascii="Segoe UI" w:hAnsi="Segoe UI" w:cs="Segoe UI"/>
                      <w:b/>
                      <w:sz w:val="72"/>
                      <w:szCs w:val="72"/>
                      <w:u w:val="single"/>
                    </w:rPr>
                    <w:t>e</w:t>
                  </w:r>
                  <w:r w:rsidR="00DD2487">
                    <w:rPr>
                      <w:rFonts w:ascii="Segoe UI" w:hAnsi="Segoe UI" w:cs="Segoe UI"/>
                      <w:b/>
                      <w:sz w:val="72"/>
                      <w:szCs w:val="72"/>
                      <w:u w:val="single"/>
                    </w:rPr>
                    <w:t>st D</w:t>
                  </w:r>
                  <w:r w:rsidR="00A270C1">
                    <w:rPr>
                      <w:rFonts w:ascii="Segoe UI" w:hAnsi="Segoe UI" w:cs="Segoe UI"/>
                      <w:b/>
                      <w:sz w:val="72"/>
                      <w:szCs w:val="72"/>
                      <w:u w:val="single"/>
                    </w:rPr>
                    <w:t>orset</w:t>
                  </w:r>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96932"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96932"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96932"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96932"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96932"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0B32A7">
      <w:pPr>
        <w:rPr>
          <w:rFonts w:ascii="Segoe UI" w:hAnsi="Segoe UI" w:cs="Segoe UI"/>
        </w:rPr>
      </w:pPr>
      <w:r>
        <w:rPr>
          <w:rFonts w:ascii="Segoe UI" w:hAnsi="Segoe UI" w:cs="Segoe UI"/>
        </w:rPr>
        <w:t>W</w:t>
      </w:r>
      <w:r w:rsidR="00BF7EFC">
        <w:rPr>
          <w:rFonts w:ascii="Segoe UI" w:hAnsi="Segoe UI" w:cs="Segoe UI"/>
        </w:rPr>
        <w:t>e</w:t>
      </w:r>
      <w:r w:rsidR="00DD2487">
        <w:rPr>
          <w:rFonts w:ascii="Segoe UI" w:hAnsi="Segoe UI" w:cs="Segoe UI"/>
        </w:rPr>
        <w:t>st D</w:t>
      </w:r>
      <w:r w:rsidR="00A270C1">
        <w:rPr>
          <w:rFonts w:ascii="Segoe UI" w:hAnsi="Segoe UI" w:cs="Segoe UI"/>
        </w:rPr>
        <w:t>orset</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A270C1">
        <w:rPr>
          <w:rFonts w:ascii="Segoe UI" w:hAnsi="Segoe UI" w:cs="Segoe UI"/>
        </w:rPr>
        <w:t>42</w:t>
      </w:r>
      <w:r w:rsidR="006307A4">
        <w:rPr>
          <w:rFonts w:ascii="Segoe UI" w:hAnsi="Segoe UI" w:cs="Segoe UI"/>
        </w:rPr>
        <w:t>0</w:t>
      </w:r>
      <w:r w:rsidR="00FA4ACC">
        <w:rPr>
          <w:rFonts w:ascii="Segoe UI" w:hAnsi="Segoe UI" w:cs="Segoe UI"/>
        </w:rPr>
        <w:t xml:space="preserve">, made up of </w:t>
      </w:r>
      <w:r w:rsidR="00A270C1">
        <w:rPr>
          <w:rFonts w:ascii="Segoe UI" w:hAnsi="Segoe UI" w:cs="Segoe UI"/>
        </w:rPr>
        <w:t>37</w:t>
      </w:r>
      <w:r w:rsidR="006307A4">
        <w:rPr>
          <w:rFonts w:ascii="Segoe UI" w:hAnsi="Segoe UI" w:cs="Segoe UI"/>
        </w:rPr>
        <w:t>0</w:t>
      </w:r>
      <w:r w:rsidR="00FA4ACC">
        <w:rPr>
          <w:rFonts w:ascii="Segoe UI" w:hAnsi="Segoe UI" w:cs="Segoe UI"/>
        </w:rPr>
        <w:t xml:space="preserve"> private enterprise builds</w:t>
      </w:r>
      <w:r>
        <w:rPr>
          <w:rFonts w:ascii="Segoe UI" w:hAnsi="Segoe UI" w:cs="Segoe UI"/>
        </w:rPr>
        <w:t xml:space="preserve"> and</w:t>
      </w:r>
      <w:r w:rsidR="006307A4">
        <w:rPr>
          <w:rFonts w:ascii="Segoe UI" w:hAnsi="Segoe UI" w:cs="Segoe UI"/>
        </w:rPr>
        <w:t xml:space="preserve"> </w:t>
      </w:r>
      <w:r w:rsidR="00A270C1">
        <w:rPr>
          <w:rFonts w:ascii="Segoe UI" w:hAnsi="Segoe UI" w:cs="Segoe UI"/>
        </w:rPr>
        <w:t>5</w:t>
      </w:r>
      <w:r w:rsidR="00A159B7">
        <w:rPr>
          <w:rFonts w:ascii="Segoe UI" w:hAnsi="Segoe UI" w:cs="Segoe UI"/>
        </w:rPr>
        <w:t xml:space="preserve">0 housing association </w:t>
      </w:r>
      <w:r w:rsidR="00274051">
        <w:rPr>
          <w:rFonts w:ascii="Segoe UI" w:hAnsi="Segoe UI" w:cs="Segoe UI"/>
        </w:rPr>
        <w:t>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A270C1">
        <w:rPr>
          <w:rFonts w:ascii="Segoe UI" w:hAnsi="Segoe UI" w:cs="Segoe UI"/>
        </w:rPr>
        <w:t>51,040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224C6F">
        <w:rPr>
          <w:rFonts w:ascii="Segoe UI" w:hAnsi="Segoe UI" w:cs="Segoe UI"/>
        </w:rPr>
        <w:t>West Dorset</w:t>
      </w:r>
      <w:r w:rsidR="002651E1">
        <w:rPr>
          <w:rFonts w:ascii="Segoe UI" w:hAnsi="Segoe UI" w:cs="Segoe UI"/>
        </w:rPr>
        <w:t xml:space="preserve"> </w:t>
      </w:r>
      <w:r w:rsidR="00465750">
        <w:rPr>
          <w:rFonts w:ascii="Segoe UI" w:hAnsi="Segoe UI" w:cs="Segoe UI"/>
        </w:rPr>
        <w:t xml:space="preserve">had net additions of </w:t>
      </w:r>
      <w:r w:rsidR="00224C6F">
        <w:rPr>
          <w:rFonts w:ascii="Segoe UI" w:hAnsi="Segoe UI" w:cs="Segoe UI"/>
        </w:rPr>
        <w:t>603</w:t>
      </w:r>
      <w:r w:rsidR="004A44E1">
        <w:rPr>
          <w:rFonts w:ascii="Segoe UI" w:hAnsi="Segoe UI" w:cs="Segoe UI"/>
        </w:rPr>
        <w:t xml:space="preserve"> dwellings</w:t>
      </w:r>
      <w:r w:rsidR="00465750">
        <w:rPr>
          <w:rFonts w:ascii="Segoe UI" w:hAnsi="Segoe UI" w:cs="Segoe UI"/>
        </w:rPr>
        <w:t xml:space="preserve"> comprised of </w:t>
      </w:r>
      <w:r w:rsidR="00224C6F">
        <w:rPr>
          <w:rFonts w:ascii="Segoe UI" w:hAnsi="Segoe UI" w:cs="Segoe UI"/>
        </w:rPr>
        <w:t>493</w:t>
      </w:r>
      <w:r w:rsidR="00465750">
        <w:rPr>
          <w:rFonts w:ascii="Segoe UI" w:hAnsi="Segoe UI" w:cs="Segoe UI"/>
        </w:rPr>
        <w:t xml:space="preserve"> new builds, </w:t>
      </w:r>
      <w:r w:rsidR="00224C6F">
        <w:rPr>
          <w:rFonts w:ascii="Segoe UI" w:hAnsi="Segoe UI" w:cs="Segoe UI"/>
        </w:rPr>
        <w:t>16</w:t>
      </w:r>
      <w:r w:rsidR="00465750">
        <w:rPr>
          <w:rFonts w:ascii="Segoe UI" w:hAnsi="Segoe UI" w:cs="Segoe UI"/>
        </w:rPr>
        <w:t xml:space="preserve"> conversations, </w:t>
      </w:r>
      <w:r w:rsidR="00224C6F">
        <w:rPr>
          <w:rFonts w:ascii="Segoe UI" w:hAnsi="Segoe UI" w:cs="Segoe UI"/>
        </w:rPr>
        <w:t>100</w:t>
      </w:r>
      <w:r w:rsidR="00465750">
        <w:rPr>
          <w:rFonts w:ascii="Segoe UI" w:hAnsi="Segoe UI" w:cs="Segoe UI"/>
        </w:rPr>
        <w:t xml:space="preserve"> change of use, and </w:t>
      </w:r>
      <w:r w:rsidR="00224C6F">
        <w:rPr>
          <w:rFonts w:ascii="Segoe UI" w:hAnsi="Segoe UI" w:cs="Segoe UI"/>
        </w:rPr>
        <w:t>10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224C6F">
        <w:rPr>
          <w:rFonts w:ascii="Segoe UI" w:hAnsi="Segoe UI" w:cs="Segoe UI"/>
        </w:rPr>
        <w:t>West Dorset</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224C6F">
        <w:rPr>
          <w:rFonts w:ascii="Segoe UI" w:hAnsi="Segoe UI" w:cs="Segoe UI"/>
        </w:rPr>
        <w:t>eed per 1,000 households was 0.6</w:t>
      </w:r>
      <w:r>
        <w:rPr>
          <w:rFonts w:ascii="Segoe UI" w:hAnsi="Segoe UI" w:cs="Segoe UI"/>
        </w:rPr>
        <w:t>, the number of households accommodated in temporary accommodat</w:t>
      </w:r>
      <w:r w:rsidR="00224C6F">
        <w:rPr>
          <w:rFonts w:ascii="Segoe UI" w:hAnsi="Segoe UI" w:cs="Segoe UI"/>
        </w:rPr>
        <w:t>ion per 1,000 households was 0.5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96932"/>
    <w:rsid w:val="001C0483"/>
    <w:rsid w:val="001C52DE"/>
    <w:rsid w:val="001D6CB6"/>
    <w:rsid w:val="001E09A4"/>
    <w:rsid w:val="001E6FDC"/>
    <w:rsid w:val="001F4A28"/>
    <w:rsid w:val="00212307"/>
    <w:rsid w:val="00220E76"/>
    <w:rsid w:val="00224C6F"/>
    <w:rsid w:val="00230CF6"/>
    <w:rsid w:val="002408BD"/>
    <w:rsid w:val="002514E2"/>
    <w:rsid w:val="00256D31"/>
    <w:rsid w:val="00257FBA"/>
    <w:rsid w:val="002651E1"/>
    <w:rsid w:val="00274051"/>
    <w:rsid w:val="002746A9"/>
    <w:rsid w:val="00274ED9"/>
    <w:rsid w:val="00295A64"/>
    <w:rsid w:val="00296050"/>
    <w:rsid w:val="0029760B"/>
    <w:rsid w:val="002A2D7E"/>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2.6568567341099527</c:v>
                </c:pt>
                <c:pt idx="1">
                  <c:v>4.0551500405514993</c:v>
                </c:pt>
                <c:pt idx="2">
                  <c:v>3.219963775407527</c:v>
                </c:pt>
                <c:pt idx="3">
                  <c:v>2.5974025974025978</c:v>
                </c:pt>
                <c:pt idx="4">
                  <c:v>2.9803298231670978</c:v>
                </c:pt>
                <c:pt idx="5">
                  <c:v>7.3151443258204818</c:v>
                </c:pt>
                <c:pt idx="6">
                  <c:v>4.7021943573667695</c:v>
                </c:pt>
                <c:pt idx="7">
                  <c:v>5.2899686520376186</c:v>
                </c:pt>
              </c:numCache>
            </c:numRef>
          </c:val>
        </c:ser>
        <c:marker val="1"/>
        <c:axId val="164543104"/>
        <c:axId val="164594048"/>
      </c:lineChart>
      <c:catAx>
        <c:axId val="164543104"/>
        <c:scaling>
          <c:orientation val="minMax"/>
        </c:scaling>
        <c:axPos val="b"/>
        <c:tickLblPos val="nextTo"/>
        <c:txPr>
          <a:bodyPr/>
          <a:lstStyle/>
          <a:p>
            <a:pPr>
              <a:defRPr sz="1000"/>
            </a:pPr>
            <a:endParaRPr lang="en-US"/>
          </a:p>
        </c:txPr>
        <c:crossAx val="164594048"/>
        <c:crosses val="autoZero"/>
        <c:auto val="1"/>
        <c:lblAlgn val="ctr"/>
        <c:lblOffset val="100"/>
      </c:catAx>
      <c:valAx>
        <c:axId val="164594048"/>
        <c:scaling>
          <c:orientation val="minMax"/>
        </c:scaling>
        <c:axPos val="l"/>
        <c:majorGridlines/>
        <c:numFmt formatCode="General" sourceLinked="1"/>
        <c:tickLblPos val="nextTo"/>
        <c:crossAx val="164543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0.20124773596297041</c:v>
                </c:pt>
                <c:pt idx="1">
                  <c:v>0</c:v>
                </c:pt>
                <c:pt idx="2">
                  <c:v>0</c:v>
                </c:pt>
                <c:pt idx="3">
                  <c:v>0.39541320680110714</c:v>
                </c:pt>
                <c:pt idx="4">
                  <c:v>0.31347962382445144</c:v>
                </c:pt>
              </c:numCache>
            </c:numRef>
          </c:val>
        </c:ser>
        <c:marker val="1"/>
        <c:axId val="192293888"/>
        <c:axId val="192303872"/>
      </c:lineChart>
      <c:catAx>
        <c:axId val="192293888"/>
        <c:scaling>
          <c:orientation val="minMax"/>
        </c:scaling>
        <c:axPos val="b"/>
        <c:tickLblPos val="nextTo"/>
        <c:crossAx val="192303872"/>
        <c:crosses val="autoZero"/>
        <c:auto val="1"/>
        <c:lblAlgn val="ctr"/>
        <c:lblOffset val="100"/>
      </c:catAx>
      <c:valAx>
        <c:axId val="192303872"/>
        <c:scaling>
          <c:orientation val="minMax"/>
        </c:scaling>
        <c:axPos val="l"/>
        <c:majorGridlines/>
        <c:numFmt formatCode="General" sourceLinked="1"/>
        <c:tickLblPos val="nextTo"/>
        <c:crossAx val="192293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0.40249547192594082</c:v>
                </c:pt>
                <c:pt idx="1">
                  <c:v>0.39960039960039961</c:v>
                </c:pt>
                <c:pt idx="2">
                  <c:v>1.1921319292668389</c:v>
                </c:pt>
                <c:pt idx="3">
                  <c:v>1.1862396204033216</c:v>
                </c:pt>
                <c:pt idx="4">
                  <c:v>1.9592476489028212</c:v>
                </c:pt>
              </c:numCache>
            </c:numRef>
          </c:val>
        </c:ser>
        <c:marker val="1"/>
        <c:axId val="192354944"/>
        <c:axId val="192369024"/>
      </c:lineChart>
      <c:catAx>
        <c:axId val="192354944"/>
        <c:scaling>
          <c:orientation val="minMax"/>
        </c:scaling>
        <c:axPos val="b"/>
        <c:tickLblPos val="nextTo"/>
        <c:crossAx val="192369024"/>
        <c:crosses val="autoZero"/>
        <c:auto val="1"/>
        <c:lblAlgn val="ctr"/>
        <c:lblOffset val="100"/>
      </c:catAx>
      <c:valAx>
        <c:axId val="192369024"/>
        <c:scaling>
          <c:orientation val="minMax"/>
        </c:scaling>
        <c:axPos val="l"/>
        <c:majorGridlines/>
        <c:numFmt formatCode="General" sourceLinked="1"/>
        <c:tickLblPos val="nextTo"/>
        <c:crossAx val="19235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7.8369905956112859E-2</c:v>
                </c:pt>
              </c:numCache>
            </c:numRef>
          </c:val>
        </c:ser>
        <c:marker val="1"/>
        <c:axId val="192391424"/>
        <c:axId val="192417792"/>
      </c:lineChart>
      <c:catAx>
        <c:axId val="192391424"/>
        <c:scaling>
          <c:orientation val="minMax"/>
        </c:scaling>
        <c:axPos val="b"/>
        <c:tickLblPos val="nextTo"/>
        <c:crossAx val="192417792"/>
        <c:crosses val="autoZero"/>
        <c:auto val="1"/>
        <c:lblAlgn val="ctr"/>
        <c:lblOffset val="100"/>
      </c:catAx>
      <c:valAx>
        <c:axId val="192417792"/>
        <c:scaling>
          <c:orientation val="minMax"/>
        </c:scaling>
        <c:axPos val="l"/>
        <c:majorGridlines/>
        <c:numFmt formatCode="General" sourceLinked="1"/>
        <c:tickLblPos val="nextTo"/>
        <c:crossAx val="19239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0.20124773596297041</c:v>
                </c:pt>
                <c:pt idx="1">
                  <c:v>0.19980019980019981</c:v>
                </c:pt>
                <c:pt idx="2">
                  <c:v>0.19868865487780649</c:v>
                </c:pt>
                <c:pt idx="3">
                  <c:v>0.39541320680110714</c:v>
                </c:pt>
                <c:pt idx="4">
                  <c:v>0.19592476489028213</c:v>
                </c:pt>
              </c:numCache>
            </c:numRef>
          </c:val>
        </c:ser>
        <c:marker val="1"/>
        <c:axId val="192427904"/>
        <c:axId val="192429440"/>
      </c:lineChart>
      <c:catAx>
        <c:axId val="192427904"/>
        <c:scaling>
          <c:orientation val="minMax"/>
        </c:scaling>
        <c:axPos val="b"/>
        <c:tickLblPos val="nextTo"/>
        <c:crossAx val="192429440"/>
        <c:crosses val="autoZero"/>
        <c:auto val="1"/>
        <c:lblAlgn val="ctr"/>
        <c:lblOffset val="100"/>
      </c:catAx>
      <c:valAx>
        <c:axId val="192429440"/>
        <c:scaling>
          <c:orientation val="minMax"/>
        </c:scaling>
        <c:axPos val="l"/>
        <c:majorGridlines/>
        <c:numFmt formatCode="General" sourceLinked="1"/>
        <c:tickLblPos val="nextTo"/>
        <c:crossAx val="192427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7.2449184946669352</c:v>
                </c:pt>
                <c:pt idx="1">
                  <c:v>5.5944055944055942</c:v>
                </c:pt>
                <c:pt idx="2">
                  <c:v>4.9672163719451623</c:v>
                </c:pt>
                <c:pt idx="3">
                  <c:v>9.2922103598260186</c:v>
                </c:pt>
                <c:pt idx="4">
                  <c:v>11.814263322884013</c:v>
                </c:pt>
              </c:numCache>
            </c:numRef>
          </c:val>
        </c:ser>
        <c:marker val="1"/>
        <c:axId val="192476672"/>
        <c:axId val="192478208"/>
      </c:lineChart>
      <c:catAx>
        <c:axId val="192476672"/>
        <c:scaling>
          <c:orientation val="minMax"/>
        </c:scaling>
        <c:axPos val="b"/>
        <c:tickLblPos val="nextTo"/>
        <c:crossAx val="192478208"/>
        <c:crosses val="autoZero"/>
        <c:auto val="1"/>
        <c:lblAlgn val="ctr"/>
        <c:lblOffset val="100"/>
      </c:catAx>
      <c:valAx>
        <c:axId val="192478208"/>
        <c:scaling>
          <c:orientation val="minMax"/>
        </c:scaling>
        <c:axPos val="l"/>
        <c:majorGridlines/>
        <c:numFmt formatCode="General" sourceLinked="1"/>
        <c:tickLblPos val="nextTo"/>
        <c:crossAx val="19247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West Dorset</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9.5399999999999991</c:v>
                </c:pt>
                <c:pt idx="1">
                  <c:v>9.77</c:v>
                </c:pt>
                <c:pt idx="2">
                  <c:v>9.82</c:v>
                </c:pt>
                <c:pt idx="3">
                  <c:v>9.5299999999999994</c:v>
                </c:pt>
                <c:pt idx="4">
                  <c:v>10.6</c:v>
                </c:pt>
              </c:numCache>
            </c:numRef>
          </c:val>
        </c:ser>
        <c:marker val="1"/>
        <c:axId val="192516096"/>
        <c:axId val="192517632"/>
      </c:lineChart>
      <c:catAx>
        <c:axId val="192516096"/>
        <c:scaling>
          <c:orientation val="minMax"/>
        </c:scaling>
        <c:axPos val="b"/>
        <c:numFmt formatCode="General" sourceLinked="1"/>
        <c:tickLblPos val="nextTo"/>
        <c:crossAx val="192517632"/>
        <c:crosses val="autoZero"/>
        <c:auto val="1"/>
        <c:lblAlgn val="ctr"/>
        <c:lblOffset val="100"/>
      </c:catAx>
      <c:valAx>
        <c:axId val="192517632"/>
        <c:scaling>
          <c:orientation val="minMax"/>
        </c:scaling>
        <c:axPos val="l"/>
        <c:majorGridlines/>
        <c:numFmt formatCode="General" sourceLinked="1"/>
        <c:tickLblPos val="nextTo"/>
        <c:crossAx val="192516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West Dorset</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9.4003760150406013</c:v>
                </c:pt>
                <c:pt idx="1">
                  <c:v>9.069857197993052</c:v>
                </c:pt>
                <c:pt idx="2">
                  <c:v>9.5500000000000007</c:v>
                </c:pt>
                <c:pt idx="3">
                  <c:v>10.061576850323982</c:v>
                </c:pt>
                <c:pt idx="4">
                  <c:v>10.73</c:v>
                </c:pt>
              </c:numCache>
            </c:numRef>
          </c:val>
        </c:ser>
        <c:marker val="1"/>
        <c:axId val="192540032"/>
        <c:axId val="192550016"/>
      </c:lineChart>
      <c:catAx>
        <c:axId val="192540032"/>
        <c:scaling>
          <c:orientation val="minMax"/>
        </c:scaling>
        <c:axPos val="b"/>
        <c:numFmt formatCode="General" sourceLinked="1"/>
        <c:tickLblPos val="nextTo"/>
        <c:crossAx val="192550016"/>
        <c:crosses val="autoZero"/>
        <c:auto val="1"/>
        <c:lblAlgn val="ctr"/>
        <c:lblOffset val="100"/>
      </c:catAx>
      <c:valAx>
        <c:axId val="192550016"/>
        <c:scaling>
          <c:orientation val="minMax"/>
        </c:scaling>
        <c:axPos val="l"/>
        <c:majorGridlines/>
        <c:numFmt formatCode="General" sourceLinked="1"/>
        <c:tickLblPos val="nextTo"/>
        <c:crossAx val="192540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West Dorset</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83.64</c:v>
                </c:pt>
                <c:pt idx="1">
                  <c:v>83.27</c:v>
                </c:pt>
                <c:pt idx="2">
                  <c:v>87.77</c:v>
                </c:pt>
                <c:pt idx="3">
                  <c:v>93.18</c:v>
                </c:pt>
                <c:pt idx="4">
                  <c:v>96.18</c:v>
                </c:pt>
                <c:pt idx="5">
                  <c:v>99.63</c:v>
                </c:pt>
                <c:pt idx="6">
                  <c:v>101.88900044523599</c:v>
                </c:pt>
                <c:pt idx="7">
                  <c:v>100.89850144092217</c:v>
                </c:pt>
              </c:numCache>
            </c:numRef>
          </c:val>
        </c:ser>
        <c:marker val="1"/>
        <c:axId val="192610304"/>
        <c:axId val="192611840"/>
      </c:lineChart>
      <c:catAx>
        <c:axId val="192610304"/>
        <c:scaling>
          <c:orientation val="minMax"/>
        </c:scaling>
        <c:axPos val="b"/>
        <c:numFmt formatCode="General" sourceLinked="1"/>
        <c:tickLblPos val="nextTo"/>
        <c:crossAx val="192611840"/>
        <c:crosses val="autoZero"/>
        <c:auto val="1"/>
        <c:lblAlgn val="ctr"/>
        <c:lblOffset val="100"/>
      </c:catAx>
      <c:valAx>
        <c:axId val="19261184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92610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0.65116279069767447</c:v>
                </c:pt>
                <c:pt idx="1">
                  <c:v>1.26</c:v>
                </c:pt>
                <c:pt idx="2">
                  <c:v>0.89</c:v>
                </c:pt>
                <c:pt idx="3">
                  <c:v>0.7554380429710934</c:v>
                </c:pt>
                <c:pt idx="4">
                  <c:v>1.1000000000000001</c:v>
                </c:pt>
                <c:pt idx="5">
                  <c:v>0.64</c:v>
                </c:pt>
                <c:pt idx="6">
                  <c:v>0.63</c:v>
                </c:pt>
              </c:numCache>
            </c:numRef>
          </c:val>
        </c:ser>
        <c:marker val="1"/>
        <c:axId val="192651264"/>
        <c:axId val="192652800"/>
      </c:lineChart>
      <c:catAx>
        <c:axId val="192651264"/>
        <c:scaling>
          <c:orientation val="minMax"/>
        </c:scaling>
        <c:axPos val="b"/>
        <c:tickLblPos val="nextTo"/>
        <c:crossAx val="192652800"/>
        <c:crosses val="autoZero"/>
        <c:auto val="1"/>
        <c:lblAlgn val="ctr"/>
        <c:lblOffset val="100"/>
      </c:catAx>
      <c:valAx>
        <c:axId val="192652800"/>
        <c:scaling>
          <c:orientation val="minMax"/>
        </c:scaling>
        <c:axPos val="l"/>
        <c:majorGridlines/>
        <c:numFmt formatCode="General" sourceLinked="1"/>
        <c:tickLblPos val="nextTo"/>
        <c:crossAx val="192651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0.44186046511627908</c:v>
                </c:pt>
                <c:pt idx="1">
                  <c:v>0.42</c:v>
                </c:pt>
                <c:pt idx="2">
                  <c:v>0.47</c:v>
                </c:pt>
                <c:pt idx="3">
                  <c:v>0.42215655342502278</c:v>
                </c:pt>
                <c:pt idx="4">
                  <c:v>0.62</c:v>
                </c:pt>
                <c:pt idx="5">
                  <c:v>0.42</c:v>
                </c:pt>
                <c:pt idx="6">
                  <c:v>0.46</c:v>
                </c:pt>
              </c:numCache>
            </c:numRef>
          </c:val>
        </c:ser>
        <c:marker val="1"/>
        <c:axId val="192679296"/>
        <c:axId val="192697472"/>
      </c:lineChart>
      <c:catAx>
        <c:axId val="192679296"/>
        <c:scaling>
          <c:orientation val="minMax"/>
        </c:scaling>
        <c:axPos val="b"/>
        <c:tickLblPos val="nextTo"/>
        <c:crossAx val="192697472"/>
        <c:crosses val="autoZero"/>
        <c:auto val="1"/>
        <c:lblAlgn val="ctr"/>
        <c:lblOffset val="100"/>
      </c:catAx>
      <c:valAx>
        <c:axId val="192697472"/>
        <c:scaling>
          <c:orientation val="minMax"/>
        </c:scaling>
        <c:axPos val="l"/>
        <c:majorGridlines/>
        <c:numFmt formatCode="General" sourceLinked="1"/>
        <c:tickLblPos val="nextTo"/>
        <c:crossAx val="192679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c:v>
                </c:pt>
                <c:pt idx="2">
                  <c:v>0.20124773596297044</c:v>
                </c:pt>
                <c:pt idx="3">
                  <c:v>0.19980019980019983</c:v>
                </c:pt>
                <c:pt idx="4">
                  <c:v>0.19868865487780649</c:v>
                </c:pt>
                <c:pt idx="5">
                  <c:v>0.3954132068011072</c:v>
                </c:pt>
                <c:pt idx="6">
                  <c:v>1.371473354231975</c:v>
                </c:pt>
                <c:pt idx="7">
                  <c:v>0.39184952978056437</c:v>
                </c:pt>
              </c:numCache>
            </c:numRef>
          </c:val>
        </c:ser>
        <c:marker val="1"/>
        <c:axId val="153881216"/>
        <c:axId val="153891200"/>
      </c:lineChart>
      <c:catAx>
        <c:axId val="153881216"/>
        <c:scaling>
          <c:orientation val="minMax"/>
        </c:scaling>
        <c:axPos val="b"/>
        <c:tickLblPos val="nextTo"/>
        <c:crossAx val="153891200"/>
        <c:crosses val="autoZero"/>
        <c:auto val="1"/>
        <c:lblAlgn val="ctr"/>
        <c:lblOffset val="100"/>
      </c:catAx>
      <c:valAx>
        <c:axId val="153891200"/>
        <c:scaling>
          <c:orientation val="minMax"/>
        </c:scaling>
        <c:axPos val="l"/>
        <c:majorGridlines/>
        <c:numFmt formatCode="General" sourceLinked="1"/>
        <c:tickLblPos val="nextTo"/>
        <c:crossAx val="15388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53921792"/>
        <c:axId val="153939968"/>
      </c:lineChart>
      <c:catAx>
        <c:axId val="153921792"/>
        <c:scaling>
          <c:orientation val="minMax"/>
        </c:scaling>
        <c:axPos val="b"/>
        <c:tickLblPos val="nextTo"/>
        <c:crossAx val="153939968"/>
        <c:crosses val="autoZero"/>
        <c:auto val="1"/>
        <c:lblAlgn val="ctr"/>
        <c:lblOffset val="100"/>
      </c:catAx>
      <c:valAx>
        <c:axId val="153939968"/>
        <c:scaling>
          <c:orientation val="minMax"/>
        </c:scaling>
        <c:axPos val="l"/>
        <c:majorGridlines/>
        <c:numFmt formatCode="General" sourceLinked="1"/>
        <c:tickLblPos val="nextTo"/>
        <c:crossAx val="15392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2.6568567341099527</c:v>
                </c:pt>
                <c:pt idx="1">
                  <c:v>4.0551500405514993</c:v>
                </c:pt>
                <c:pt idx="2">
                  <c:v>3.4212115113704975</c:v>
                </c:pt>
                <c:pt idx="3">
                  <c:v>2.7972027972027975</c:v>
                </c:pt>
                <c:pt idx="4">
                  <c:v>3.1790184780449038</c:v>
                </c:pt>
                <c:pt idx="5">
                  <c:v>7.5128509292210355</c:v>
                </c:pt>
                <c:pt idx="6">
                  <c:v>5.8777429467084641</c:v>
                </c:pt>
                <c:pt idx="7">
                  <c:v>5.6818181818181825</c:v>
                </c:pt>
              </c:numCache>
            </c:numRef>
          </c:val>
        </c:ser>
        <c:marker val="1"/>
        <c:axId val="192055168"/>
        <c:axId val="192056704"/>
      </c:lineChart>
      <c:catAx>
        <c:axId val="192055168"/>
        <c:scaling>
          <c:orientation val="minMax"/>
        </c:scaling>
        <c:axPos val="b"/>
        <c:tickLblPos val="nextTo"/>
        <c:crossAx val="192056704"/>
        <c:crosses val="autoZero"/>
        <c:auto val="1"/>
        <c:lblAlgn val="ctr"/>
        <c:lblOffset val="100"/>
      </c:catAx>
      <c:valAx>
        <c:axId val="192056704"/>
        <c:scaling>
          <c:orientation val="minMax"/>
        </c:scaling>
        <c:axPos val="l"/>
        <c:majorGridlines/>
        <c:numFmt formatCode="General" sourceLinked="1"/>
        <c:tickLblPos val="nextTo"/>
        <c:crossAx val="192055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3.678724708767628</c:v>
                </c:pt>
                <c:pt idx="1">
                  <c:v>2.0275750202757501</c:v>
                </c:pt>
                <c:pt idx="2">
                  <c:v>6.2386798148520839</c:v>
                </c:pt>
                <c:pt idx="3">
                  <c:v>3.5964035964035963</c:v>
                </c:pt>
                <c:pt idx="4">
                  <c:v>3.576395787800517</c:v>
                </c:pt>
                <c:pt idx="5">
                  <c:v>4.1518386714116255</c:v>
                </c:pt>
                <c:pt idx="6">
                  <c:v>5.0940438871473352</c:v>
                </c:pt>
                <c:pt idx="7">
                  <c:v>7.2492163009404393</c:v>
                </c:pt>
              </c:numCache>
            </c:numRef>
          </c:val>
        </c:ser>
        <c:marker val="1"/>
        <c:axId val="192091648"/>
        <c:axId val="192093184"/>
      </c:lineChart>
      <c:catAx>
        <c:axId val="192091648"/>
        <c:scaling>
          <c:orientation val="minMax"/>
        </c:scaling>
        <c:axPos val="b"/>
        <c:tickLblPos val="nextTo"/>
        <c:crossAx val="192093184"/>
        <c:crosses val="autoZero"/>
        <c:auto val="1"/>
        <c:lblAlgn val="ctr"/>
        <c:lblOffset val="100"/>
      </c:catAx>
      <c:valAx>
        <c:axId val="192093184"/>
        <c:scaling>
          <c:orientation val="minMax"/>
        </c:scaling>
        <c:axPos val="l"/>
        <c:majorGridlines/>
        <c:numFmt formatCode="General" sourceLinked="1"/>
        <c:tickLblPos val="nextTo"/>
        <c:crossAx val="192091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c:v>
                </c:pt>
                <c:pt idx="2">
                  <c:v>1.0062386798148519</c:v>
                </c:pt>
                <c:pt idx="3">
                  <c:v>0.19980019980019983</c:v>
                </c:pt>
                <c:pt idx="4">
                  <c:v>0.19868865487780649</c:v>
                </c:pt>
                <c:pt idx="5">
                  <c:v>0.3954132068011072</c:v>
                </c:pt>
                <c:pt idx="6">
                  <c:v>0.58777429467084652</c:v>
                </c:pt>
                <c:pt idx="7">
                  <c:v>0.97962382445141072</c:v>
                </c:pt>
              </c:numCache>
            </c:numRef>
          </c:val>
        </c:ser>
        <c:marker val="1"/>
        <c:axId val="192136320"/>
        <c:axId val="192137856"/>
      </c:lineChart>
      <c:catAx>
        <c:axId val="192136320"/>
        <c:scaling>
          <c:orientation val="minMax"/>
        </c:scaling>
        <c:axPos val="b"/>
        <c:tickLblPos val="nextTo"/>
        <c:crossAx val="192137856"/>
        <c:crosses val="autoZero"/>
        <c:auto val="1"/>
        <c:lblAlgn val="ctr"/>
        <c:lblOffset val="100"/>
      </c:catAx>
      <c:valAx>
        <c:axId val="192137856"/>
        <c:scaling>
          <c:orientation val="minMax"/>
        </c:scaling>
        <c:axPos val="l"/>
        <c:majorGridlines/>
        <c:numFmt formatCode="General" sourceLinked="1"/>
        <c:tickLblPos val="nextTo"/>
        <c:crossAx val="1921363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92189184"/>
        <c:axId val="192190720"/>
      </c:lineChart>
      <c:catAx>
        <c:axId val="192189184"/>
        <c:scaling>
          <c:orientation val="minMax"/>
        </c:scaling>
        <c:axPos val="b"/>
        <c:tickLblPos val="nextTo"/>
        <c:crossAx val="192190720"/>
        <c:crosses val="autoZero"/>
        <c:auto val="1"/>
        <c:lblAlgn val="ctr"/>
        <c:lblOffset val="100"/>
      </c:catAx>
      <c:valAx>
        <c:axId val="192190720"/>
        <c:scaling>
          <c:orientation val="minMax"/>
        </c:scaling>
        <c:axPos val="l"/>
        <c:majorGridlines/>
        <c:numFmt formatCode="General" sourceLinked="1"/>
        <c:tickLblPos val="nextTo"/>
        <c:crossAx val="192189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3.678724708767628</c:v>
                </c:pt>
                <c:pt idx="1">
                  <c:v>2.0275750202757501</c:v>
                </c:pt>
                <c:pt idx="2">
                  <c:v>7.4461662306299052</c:v>
                </c:pt>
                <c:pt idx="3">
                  <c:v>3.796203796203796</c:v>
                </c:pt>
                <c:pt idx="4">
                  <c:v>3.7750844426783234</c:v>
                </c:pt>
                <c:pt idx="5">
                  <c:v>4.5472518782127311</c:v>
                </c:pt>
                <c:pt idx="6">
                  <c:v>5.8777429467084641</c:v>
                </c:pt>
                <c:pt idx="7">
                  <c:v>8.2288401253918462</c:v>
                </c:pt>
              </c:numCache>
            </c:numRef>
          </c:val>
        </c:ser>
        <c:marker val="1"/>
        <c:axId val="192221568"/>
        <c:axId val="192223104"/>
      </c:lineChart>
      <c:catAx>
        <c:axId val="192221568"/>
        <c:scaling>
          <c:orientation val="minMax"/>
        </c:scaling>
        <c:axPos val="b"/>
        <c:tickLblPos val="nextTo"/>
        <c:crossAx val="192223104"/>
        <c:crosses val="autoZero"/>
        <c:auto val="1"/>
        <c:lblAlgn val="ctr"/>
        <c:lblOffset val="100"/>
      </c:catAx>
      <c:valAx>
        <c:axId val="192223104"/>
        <c:scaling>
          <c:orientation val="minMax"/>
        </c:scaling>
        <c:axPos val="l"/>
        <c:majorGridlines/>
        <c:numFmt formatCode="General" sourceLinked="1"/>
        <c:tickLblPos val="nextTo"/>
        <c:crossAx val="192221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West Dorset</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7.0436707587039642</c:v>
                </c:pt>
                <c:pt idx="1">
                  <c:v>5.3946053946053949</c:v>
                </c:pt>
                <c:pt idx="2">
                  <c:v>3.9737730975561298</c:v>
                </c:pt>
                <c:pt idx="3">
                  <c:v>7.9082641360221428</c:v>
                </c:pt>
                <c:pt idx="4">
                  <c:v>9.6590909090909083</c:v>
                </c:pt>
              </c:numCache>
            </c:numRef>
          </c:val>
        </c:ser>
        <c:marker val="1"/>
        <c:axId val="192258048"/>
        <c:axId val="192259584"/>
      </c:lineChart>
      <c:catAx>
        <c:axId val="192258048"/>
        <c:scaling>
          <c:orientation val="minMax"/>
        </c:scaling>
        <c:axPos val="b"/>
        <c:tickLblPos val="nextTo"/>
        <c:crossAx val="192259584"/>
        <c:crosses val="autoZero"/>
        <c:auto val="1"/>
        <c:lblAlgn val="ctr"/>
        <c:lblOffset val="100"/>
      </c:catAx>
      <c:valAx>
        <c:axId val="192259584"/>
        <c:scaling>
          <c:orientation val="minMax"/>
        </c:scaling>
        <c:axPos val="l"/>
        <c:majorGridlines/>
        <c:numFmt formatCode="General" sourceLinked="1"/>
        <c:tickLblPos val="nextTo"/>
        <c:crossAx val="192258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201AE-2F4A-43CB-BD4F-1B952075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2018-04-30T14:54:00Z</dcterms:created>
  <dcterms:modified xsi:type="dcterms:W3CDTF">2018-05-08T14:05:00Z</dcterms:modified>
</cp:coreProperties>
</file>